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11CC5" w14:textId="77777777" w:rsidR="004B47FD" w:rsidRPr="00BD03C3" w:rsidRDefault="0070504F">
      <w:pPr>
        <w:pStyle w:val="resourcepacket-body"/>
        <w:jc w:val="center"/>
        <w:rPr>
          <w:rStyle w:val="a0"/>
          <w:sz w:val="28"/>
          <w:szCs w:val="28"/>
          <w:lang w:val="ru-RU"/>
        </w:rPr>
      </w:pPr>
      <w:r>
        <w:rPr>
          <w:rStyle w:val="a0"/>
          <w:rFonts w:ascii="Avenir Heavy" w:hAnsi="Avenir Heavy"/>
          <w:sz w:val="28"/>
          <w:szCs w:val="28"/>
          <w:lang w:val="ru-RU"/>
        </w:rPr>
        <w:t xml:space="preserve">День профилактики насилия </w:t>
      </w:r>
      <w:proofErr w:type="spellStart"/>
      <w:r>
        <w:rPr>
          <w:rStyle w:val="a0"/>
          <w:rFonts w:ascii="Avenir Heavy" w:hAnsi="Avenir Heavy"/>
          <w:sz w:val="28"/>
          <w:szCs w:val="28"/>
        </w:rPr>
        <w:t>end</w:t>
      </w:r>
      <w:r>
        <w:rPr>
          <w:rStyle w:val="a0"/>
          <w:rFonts w:ascii="Avenir Heavy" w:hAnsi="Avenir Heavy"/>
          <w:color w:val="C00000"/>
          <w:sz w:val="28"/>
          <w:szCs w:val="28"/>
          <w:u w:color="C00000"/>
        </w:rPr>
        <w:t>it</w:t>
      </w:r>
      <w:r>
        <w:rPr>
          <w:rStyle w:val="a0"/>
          <w:rFonts w:ascii="Avenir Heavy" w:hAnsi="Avenir Heavy"/>
          <w:sz w:val="28"/>
          <w:szCs w:val="28"/>
        </w:rPr>
        <w:t>now</w:t>
      </w:r>
      <w:proofErr w:type="spellEnd"/>
      <w:r>
        <w:rPr>
          <w:rStyle w:val="a0"/>
          <w:sz w:val="28"/>
          <w:szCs w:val="28"/>
          <w:lang w:val="ru-RU"/>
        </w:rPr>
        <w:t xml:space="preserve">® </w:t>
      </w:r>
    </w:p>
    <w:p w14:paraId="04699D3E" w14:textId="77777777" w:rsidR="004B47FD" w:rsidRDefault="0070504F">
      <w:pPr>
        <w:pStyle w:val="Body"/>
        <w:jc w:val="center"/>
        <w:rPr>
          <w:rStyle w:val="a0"/>
          <w:rFonts w:ascii="Calibri" w:eastAsia="Calibri" w:hAnsi="Calibri" w:cs="Calibri"/>
          <w:lang w:val="ru-RU"/>
        </w:rPr>
      </w:pPr>
      <w:r>
        <w:rPr>
          <w:rStyle w:val="a0"/>
          <w:rFonts w:ascii="Calibri" w:hAnsi="Calibri"/>
          <w:lang w:val="ru-RU"/>
        </w:rPr>
        <w:t>Материалы</w:t>
      </w:r>
    </w:p>
    <w:p w14:paraId="62C207BF" w14:textId="77777777" w:rsidR="004B47FD" w:rsidRDefault="004B47FD">
      <w:pPr>
        <w:pStyle w:val="resourcepacket-body"/>
        <w:jc w:val="center"/>
        <w:rPr>
          <w:rStyle w:val="a0"/>
          <w:lang w:val="ru-RU"/>
        </w:rPr>
      </w:pPr>
    </w:p>
    <w:p w14:paraId="48B01B61" w14:textId="77777777" w:rsidR="004B47FD" w:rsidRDefault="0070504F">
      <w:pPr>
        <w:pStyle w:val="Body"/>
        <w:jc w:val="center"/>
        <w:rPr>
          <w:rStyle w:val="a0"/>
          <w:rFonts w:ascii="Calibri" w:eastAsia="Calibri" w:hAnsi="Calibri" w:cs="Calibri"/>
          <w:sz w:val="36"/>
          <w:szCs w:val="36"/>
          <w:lang w:val="ru-RU"/>
        </w:rPr>
      </w:pPr>
      <w:r>
        <w:rPr>
          <w:rStyle w:val="a0"/>
          <w:rFonts w:ascii="Calibri" w:hAnsi="Calibri"/>
          <w:sz w:val="36"/>
          <w:szCs w:val="36"/>
          <w:lang w:val="ru-RU"/>
        </w:rPr>
        <w:t>28 августа 2021 г.</w:t>
      </w:r>
    </w:p>
    <w:p w14:paraId="27172EC8" w14:textId="77777777" w:rsidR="004B47FD" w:rsidRDefault="004B47FD">
      <w:pPr>
        <w:pStyle w:val="Body"/>
        <w:jc w:val="center"/>
        <w:rPr>
          <w:rStyle w:val="a0"/>
          <w:rFonts w:ascii="Avenir Heavy" w:eastAsia="Avenir Heavy" w:hAnsi="Avenir Heavy" w:cs="Avenir Heavy"/>
          <w:sz w:val="28"/>
          <w:szCs w:val="28"/>
          <w:lang w:val="ru-RU"/>
        </w:rPr>
      </w:pPr>
    </w:p>
    <w:p w14:paraId="3F6A80A1" w14:textId="77777777" w:rsidR="004B47FD" w:rsidRDefault="0070504F">
      <w:pPr>
        <w:pStyle w:val="Body"/>
        <w:jc w:val="center"/>
        <w:rPr>
          <w:rStyle w:val="a0"/>
          <w:rFonts w:ascii="Avenir Heavy" w:eastAsia="Avenir Heavy" w:hAnsi="Avenir Heavy" w:cs="Avenir Heavy"/>
          <w:sz w:val="36"/>
          <w:szCs w:val="36"/>
          <w:lang w:val="ru-RU"/>
        </w:rPr>
      </w:pPr>
      <w:r>
        <w:rPr>
          <w:rStyle w:val="a0"/>
          <w:rFonts w:ascii="Avenir Heavy" w:hAnsi="Avenir Heavy"/>
          <w:sz w:val="36"/>
          <w:szCs w:val="36"/>
          <w:lang w:val="ru-RU"/>
        </w:rPr>
        <w:t>ПРИНЕСЕМ МИР В СЕМЬЮ:</w:t>
      </w:r>
    </w:p>
    <w:p w14:paraId="73D56F63" w14:textId="77777777" w:rsidR="004B47FD" w:rsidRDefault="0070504F">
      <w:pPr>
        <w:pStyle w:val="Body"/>
        <w:jc w:val="center"/>
        <w:rPr>
          <w:rStyle w:val="a0"/>
          <w:rFonts w:ascii="Avenir Heavy" w:eastAsia="Avenir Heavy" w:hAnsi="Avenir Heavy" w:cs="Avenir Heavy"/>
          <w:sz w:val="36"/>
          <w:szCs w:val="36"/>
          <w:lang w:val="ru-RU"/>
        </w:rPr>
      </w:pPr>
      <w:r>
        <w:rPr>
          <w:rStyle w:val="a0"/>
          <w:rFonts w:ascii="Avenir Heavy" w:hAnsi="Avenir Heavy"/>
          <w:sz w:val="36"/>
          <w:szCs w:val="36"/>
          <w:lang w:val="ru-RU"/>
        </w:rPr>
        <w:t xml:space="preserve">Решение причины проблемы насилия </w:t>
      </w:r>
      <w:r>
        <w:rPr>
          <w:rStyle w:val="a0"/>
          <w:rFonts w:ascii="Avenir Heavy" w:hAnsi="Avenir Heavy"/>
          <w:sz w:val="36"/>
          <w:szCs w:val="36"/>
          <w:lang w:val="ru-RU"/>
        </w:rPr>
        <w:br/>
        <w:t xml:space="preserve">среди молодежи </w:t>
      </w:r>
    </w:p>
    <w:p w14:paraId="5E1F0D11" w14:textId="77777777" w:rsidR="004B47FD" w:rsidRDefault="004B47FD">
      <w:pPr>
        <w:pStyle w:val="Body"/>
        <w:jc w:val="center"/>
        <w:rPr>
          <w:rStyle w:val="a0"/>
          <w:rFonts w:ascii="Calibri" w:eastAsia="Calibri" w:hAnsi="Calibri" w:cs="Calibri"/>
          <w:lang w:val="ru-RU"/>
        </w:rPr>
      </w:pPr>
    </w:p>
    <w:p w14:paraId="684538CA" w14:textId="77777777" w:rsidR="004B47FD" w:rsidRDefault="0070504F">
      <w:pPr>
        <w:pStyle w:val="resourcepacket-cover"/>
        <w:rPr>
          <w:rStyle w:val="a0"/>
          <w:lang w:val="ru-RU"/>
        </w:rPr>
      </w:pPr>
      <w:r>
        <w:rPr>
          <w:rStyle w:val="a0"/>
          <w:rFonts w:ascii="Avenir Heavy" w:hAnsi="Avenir Heavy"/>
          <w:lang w:val="ru-RU"/>
        </w:rPr>
        <w:t xml:space="preserve">Автор проповеди Сара </w:t>
      </w:r>
      <w:proofErr w:type="spellStart"/>
      <w:r>
        <w:rPr>
          <w:rStyle w:val="a0"/>
          <w:rFonts w:ascii="Avenir Heavy" w:hAnsi="Avenir Heavy"/>
          <w:lang w:val="ru-RU"/>
        </w:rPr>
        <w:t>Макдугал</w:t>
      </w:r>
      <w:proofErr w:type="spellEnd"/>
      <w:r>
        <w:rPr>
          <w:rStyle w:val="a0"/>
          <w:rFonts w:ascii="Avenir Heavy" w:hAnsi="Avenir Heavy"/>
          <w:lang w:val="ru-RU"/>
        </w:rPr>
        <w:t xml:space="preserve">, магистр в области администрирования и международного развития </w:t>
      </w:r>
    </w:p>
    <w:p w14:paraId="42A081A3" w14:textId="77777777" w:rsidR="004B47FD" w:rsidRPr="00BD03C3" w:rsidRDefault="0070504F">
      <w:pPr>
        <w:pStyle w:val="resourcepacket-cover"/>
        <w:rPr>
          <w:rStyle w:val="a0"/>
          <w:lang w:val="ru-RU"/>
        </w:rPr>
      </w:pPr>
      <w:r>
        <w:rPr>
          <w:rStyle w:val="a0"/>
          <w:rFonts w:ascii="Avenir Heavy" w:hAnsi="Avenir Heavy"/>
          <w:lang w:val="ru-RU"/>
        </w:rPr>
        <w:t>Писательница</w:t>
      </w:r>
      <w:r>
        <w:rPr>
          <w:rStyle w:val="a0"/>
          <w:lang w:val="ru-RU"/>
        </w:rPr>
        <w:t xml:space="preserve"> | </w:t>
      </w:r>
      <w:r>
        <w:rPr>
          <w:rStyle w:val="a0"/>
          <w:rFonts w:ascii="Avenir Heavy" w:hAnsi="Avenir Heavy"/>
          <w:lang w:val="ru-RU"/>
        </w:rPr>
        <w:t>Инструктор</w:t>
      </w:r>
      <w:r>
        <w:rPr>
          <w:rStyle w:val="a0"/>
          <w:lang w:val="ru-RU"/>
        </w:rPr>
        <w:t xml:space="preserve"> | </w:t>
      </w:r>
      <w:r>
        <w:rPr>
          <w:rStyle w:val="a0"/>
          <w:rFonts w:ascii="Avenir Heavy" w:hAnsi="Avenir Heavy"/>
          <w:lang w:val="ru-RU"/>
        </w:rPr>
        <w:t xml:space="preserve">Консультант по восстановлению для пострадавших от насилия, работающая в программе </w:t>
      </w:r>
      <w:r>
        <w:rPr>
          <w:rStyle w:val="a0"/>
        </w:rPr>
        <w:t>Wilderness</w:t>
      </w:r>
      <w:r>
        <w:rPr>
          <w:rStyle w:val="a0"/>
          <w:lang w:val="ru-RU"/>
        </w:rPr>
        <w:t xml:space="preserve"> </w:t>
      </w:r>
      <w:r>
        <w:rPr>
          <w:rStyle w:val="a0"/>
        </w:rPr>
        <w:t>to</w:t>
      </w:r>
      <w:r>
        <w:rPr>
          <w:rStyle w:val="a0"/>
          <w:lang w:val="ru-RU"/>
        </w:rPr>
        <w:t xml:space="preserve"> </w:t>
      </w:r>
      <w:r>
        <w:rPr>
          <w:rStyle w:val="a0"/>
        </w:rPr>
        <w:t>WILD</w:t>
      </w:r>
      <w:r>
        <w:rPr>
          <w:rStyle w:val="a0"/>
          <w:lang w:val="ru-RU"/>
        </w:rPr>
        <w:t xml:space="preserve">, </w:t>
      </w:r>
      <w:r>
        <w:rPr>
          <w:rStyle w:val="a0"/>
        </w:rPr>
        <w:t>LLC</w:t>
      </w:r>
    </w:p>
    <w:p w14:paraId="229A2568" w14:textId="77777777" w:rsidR="004B47FD" w:rsidRDefault="004B47FD">
      <w:pPr>
        <w:pStyle w:val="Body"/>
        <w:jc w:val="center"/>
        <w:rPr>
          <w:rStyle w:val="a0"/>
          <w:rFonts w:ascii="Calibri" w:eastAsia="Calibri" w:hAnsi="Calibri" w:cs="Calibri"/>
          <w:lang w:val="ru-RU"/>
        </w:rPr>
      </w:pPr>
    </w:p>
    <w:p w14:paraId="0E99BC6F" w14:textId="77777777" w:rsidR="004B47FD" w:rsidRDefault="0070504F">
      <w:pPr>
        <w:pStyle w:val="resourcepacket-cover"/>
        <w:rPr>
          <w:rStyle w:val="a0"/>
          <w:lang w:val="ru-RU"/>
        </w:rPr>
      </w:pPr>
      <w:r>
        <w:rPr>
          <w:rStyle w:val="a0"/>
          <w:rFonts w:ascii="Avenir Heavy" w:hAnsi="Avenir Heavy"/>
          <w:lang w:val="ru-RU"/>
        </w:rPr>
        <w:t>Семинар</w:t>
      </w:r>
    </w:p>
    <w:p w14:paraId="3ADEA3E6" w14:textId="77777777" w:rsidR="004B47FD" w:rsidRDefault="0070504F">
      <w:pPr>
        <w:pStyle w:val="resourcepacket-cover"/>
        <w:rPr>
          <w:rStyle w:val="a0"/>
          <w:rFonts w:ascii="Avenir Heavy" w:eastAsia="Avenir Heavy" w:hAnsi="Avenir Heavy" w:cs="Avenir Heavy"/>
          <w:sz w:val="28"/>
          <w:szCs w:val="28"/>
          <w:lang w:val="ru-RU"/>
        </w:rPr>
      </w:pPr>
      <w:r>
        <w:rPr>
          <w:rStyle w:val="a0"/>
          <w:rFonts w:ascii="Avenir Heavy" w:hAnsi="Avenir Heavy"/>
          <w:sz w:val="28"/>
          <w:szCs w:val="28"/>
          <w:lang w:val="ru-RU"/>
        </w:rPr>
        <w:t xml:space="preserve">ПОРНОГРАФИЯ: зависимость, насилие и бедствие </w:t>
      </w:r>
    </w:p>
    <w:p w14:paraId="0A428387" w14:textId="77777777" w:rsidR="004B47FD" w:rsidRDefault="0070504F">
      <w:pPr>
        <w:pStyle w:val="resourcepacket-cover"/>
        <w:rPr>
          <w:rStyle w:val="a0"/>
          <w:lang w:val="ru-RU"/>
        </w:rPr>
      </w:pPr>
      <w:r>
        <w:rPr>
          <w:rStyle w:val="a0"/>
          <w:rFonts w:ascii="Avenir Heavy" w:hAnsi="Avenir Heavy"/>
          <w:lang w:val="ru-RU"/>
        </w:rPr>
        <w:t xml:space="preserve">Автор Эрика </w:t>
      </w:r>
      <w:proofErr w:type="spellStart"/>
      <w:r>
        <w:rPr>
          <w:rStyle w:val="a0"/>
          <w:rFonts w:ascii="Avenir Heavy" w:hAnsi="Avenir Heavy"/>
          <w:lang w:val="ru-RU"/>
        </w:rPr>
        <w:t>Джоунс</w:t>
      </w:r>
      <w:proofErr w:type="spellEnd"/>
    </w:p>
    <w:p w14:paraId="34BC84C5" w14:textId="77777777" w:rsidR="004B47FD" w:rsidRDefault="0070504F">
      <w:pPr>
        <w:pStyle w:val="resourcepacket-cover"/>
        <w:rPr>
          <w:rStyle w:val="a0"/>
          <w:lang w:val="ru-RU"/>
        </w:rPr>
      </w:pPr>
      <w:r>
        <w:rPr>
          <w:rStyle w:val="a0"/>
          <w:rFonts w:ascii="Avenir Heavy" w:hAnsi="Avenir Heavy"/>
          <w:lang w:val="ru-RU"/>
        </w:rPr>
        <w:t>Помощница директора Отдела женского служения</w:t>
      </w:r>
    </w:p>
    <w:p w14:paraId="3F3E5248" w14:textId="77777777" w:rsidR="004B47FD" w:rsidRDefault="0070504F">
      <w:pPr>
        <w:pStyle w:val="resourcepacket-cover"/>
        <w:rPr>
          <w:rStyle w:val="a0"/>
          <w:lang w:val="ru-RU"/>
        </w:rPr>
      </w:pPr>
      <w:r>
        <w:rPr>
          <w:rStyle w:val="a0"/>
          <w:rFonts w:ascii="Avenir Heavy" w:hAnsi="Avenir Heavy"/>
          <w:lang w:val="ru-RU"/>
        </w:rPr>
        <w:t>Североамериканского дивизиона Церкви адвентистов седьмого дня</w:t>
      </w:r>
    </w:p>
    <w:p w14:paraId="54E77064" w14:textId="77777777" w:rsidR="004B47FD" w:rsidRDefault="004B47FD">
      <w:pPr>
        <w:pStyle w:val="Body"/>
        <w:jc w:val="center"/>
        <w:rPr>
          <w:rStyle w:val="a0"/>
          <w:rFonts w:ascii="Calibri" w:eastAsia="Calibri" w:hAnsi="Calibri" w:cs="Calibri"/>
          <w:sz w:val="22"/>
          <w:szCs w:val="22"/>
          <w:lang w:val="ru-RU"/>
        </w:rPr>
      </w:pPr>
    </w:p>
    <w:p w14:paraId="4DCF9D2B" w14:textId="77777777" w:rsidR="004B47FD" w:rsidRDefault="0070504F">
      <w:pPr>
        <w:pStyle w:val="resourcepacket-cover"/>
        <w:rPr>
          <w:rStyle w:val="a0"/>
          <w:lang w:val="ru-RU"/>
        </w:rPr>
      </w:pPr>
      <w:r>
        <w:rPr>
          <w:rStyle w:val="a0"/>
          <w:rFonts w:ascii="Avenir Heavy" w:hAnsi="Avenir Heavy"/>
          <w:lang w:val="ru-RU"/>
        </w:rPr>
        <w:t>Буклет, посвященный теме насилия в семье</w:t>
      </w:r>
      <w:r>
        <w:rPr>
          <w:rStyle w:val="a0"/>
          <w:lang w:val="ru-RU"/>
        </w:rPr>
        <w:t xml:space="preserve"> </w:t>
      </w:r>
    </w:p>
    <w:p w14:paraId="30CD6997" w14:textId="77777777" w:rsidR="004B47FD" w:rsidRDefault="0070504F">
      <w:pPr>
        <w:pStyle w:val="resourcepacket-cover"/>
        <w:rPr>
          <w:rStyle w:val="a0"/>
          <w:rFonts w:ascii="Avenir Heavy" w:eastAsia="Avenir Heavy" w:hAnsi="Avenir Heavy" w:cs="Avenir Heavy"/>
          <w:sz w:val="28"/>
          <w:szCs w:val="28"/>
          <w:lang w:val="ru-RU"/>
        </w:rPr>
      </w:pPr>
      <w:r>
        <w:rPr>
          <w:rStyle w:val="a0"/>
          <w:rFonts w:ascii="Avenir Heavy" w:hAnsi="Avenir Heavy"/>
          <w:sz w:val="28"/>
          <w:szCs w:val="28"/>
          <w:lang w:val="ru-RU"/>
        </w:rPr>
        <w:t>ЗАЩИТА ОТ НАСИЛИЯ: КРАТКОЕ НАГЛЯДНОЕ РУКОВОДСТВО</w:t>
      </w:r>
    </w:p>
    <w:p w14:paraId="5358A011" w14:textId="77777777" w:rsidR="004B47FD" w:rsidRDefault="0070504F">
      <w:pPr>
        <w:pStyle w:val="resourcepacket-cover"/>
        <w:rPr>
          <w:rStyle w:val="a0"/>
          <w:lang w:val="ru-RU"/>
        </w:rPr>
      </w:pPr>
      <w:r>
        <w:rPr>
          <w:rStyle w:val="a0"/>
          <w:rFonts w:ascii="Avenir Heavy" w:hAnsi="Avenir Heavy"/>
          <w:lang w:val="ru-RU"/>
        </w:rPr>
        <w:t xml:space="preserve">Автор Сара </w:t>
      </w:r>
      <w:proofErr w:type="spellStart"/>
      <w:r>
        <w:rPr>
          <w:rStyle w:val="a0"/>
          <w:rFonts w:ascii="Avenir Heavy" w:hAnsi="Avenir Heavy"/>
          <w:lang w:val="ru-RU"/>
        </w:rPr>
        <w:t>МакДугал</w:t>
      </w:r>
      <w:proofErr w:type="spellEnd"/>
      <w:r>
        <w:rPr>
          <w:rStyle w:val="a0"/>
          <w:rFonts w:ascii="Avenir Heavy" w:hAnsi="Avenir Heavy"/>
          <w:lang w:val="ru-RU"/>
        </w:rPr>
        <w:t xml:space="preserve">, магистр в области администрирования </w:t>
      </w:r>
      <w:r>
        <w:rPr>
          <w:rStyle w:val="a0"/>
          <w:rFonts w:ascii="Avenir Heavy" w:hAnsi="Avenir Heavy"/>
          <w:lang w:val="ru-RU"/>
        </w:rPr>
        <w:br/>
        <w:t>и международного развития</w:t>
      </w:r>
    </w:p>
    <w:p w14:paraId="0A01A0B1" w14:textId="77777777" w:rsidR="004B47FD" w:rsidRDefault="004B47FD">
      <w:pPr>
        <w:pStyle w:val="Body"/>
        <w:rPr>
          <w:rStyle w:val="a0"/>
          <w:rFonts w:ascii="Calibri" w:eastAsia="Calibri" w:hAnsi="Calibri" w:cs="Calibri"/>
          <w:lang w:val="ru-RU"/>
        </w:rPr>
      </w:pPr>
    </w:p>
    <w:p w14:paraId="7B7E6B15" w14:textId="77777777" w:rsidR="004B47FD" w:rsidRPr="00BD03C3" w:rsidRDefault="0070504F">
      <w:pPr>
        <w:pStyle w:val="Body"/>
        <w:jc w:val="center"/>
        <w:rPr>
          <w:rStyle w:val="a0"/>
          <w:rFonts w:ascii="Calibri" w:eastAsia="Calibri" w:hAnsi="Calibri" w:cs="Calibri"/>
          <w:sz w:val="44"/>
          <w:szCs w:val="44"/>
          <w:lang w:val="ru-RU"/>
        </w:rPr>
      </w:pPr>
      <w:proofErr w:type="spellStart"/>
      <w:r>
        <w:rPr>
          <w:rStyle w:val="a0"/>
          <w:rFonts w:ascii="Calibri" w:hAnsi="Calibri"/>
          <w:b/>
          <w:bCs/>
          <w:sz w:val="44"/>
          <w:szCs w:val="44"/>
        </w:rPr>
        <w:t>end</w:t>
      </w:r>
      <w:r>
        <w:rPr>
          <w:rStyle w:val="a0"/>
          <w:rFonts w:ascii="Calibri" w:hAnsi="Calibri"/>
          <w:b/>
          <w:bCs/>
          <w:color w:val="C00000"/>
          <w:sz w:val="44"/>
          <w:szCs w:val="44"/>
          <w:u w:color="C00000"/>
        </w:rPr>
        <w:t>it</w:t>
      </w:r>
      <w:r>
        <w:rPr>
          <w:rStyle w:val="a0"/>
          <w:rFonts w:ascii="Calibri" w:hAnsi="Calibri"/>
          <w:b/>
          <w:bCs/>
          <w:sz w:val="44"/>
          <w:szCs w:val="44"/>
        </w:rPr>
        <w:t>now</w:t>
      </w:r>
      <w:proofErr w:type="spellEnd"/>
      <w:r>
        <w:rPr>
          <w:rStyle w:val="a0"/>
          <w:rFonts w:ascii="Calibri" w:hAnsi="Calibri"/>
          <w:sz w:val="44"/>
          <w:szCs w:val="44"/>
          <w:lang w:val="ru-RU"/>
        </w:rPr>
        <w:t>®</w:t>
      </w:r>
    </w:p>
    <w:p w14:paraId="3BDEFB17" w14:textId="77777777" w:rsidR="004B47FD" w:rsidRDefault="0070504F">
      <w:pPr>
        <w:pStyle w:val="Body"/>
        <w:jc w:val="center"/>
        <w:rPr>
          <w:rStyle w:val="a0"/>
          <w:rFonts w:ascii="Calibri" w:eastAsia="Calibri" w:hAnsi="Calibri" w:cs="Calibri"/>
          <w:color w:val="C00000"/>
          <w:sz w:val="16"/>
          <w:szCs w:val="16"/>
          <w:u w:color="C00000"/>
          <w:lang w:val="ru-RU"/>
        </w:rPr>
      </w:pPr>
      <w:r>
        <w:rPr>
          <w:rStyle w:val="a0"/>
          <w:rFonts w:ascii="Calibri" w:hAnsi="Calibri"/>
          <w:color w:val="C00000"/>
          <w:sz w:val="16"/>
          <w:szCs w:val="16"/>
          <w:u w:color="C00000"/>
          <w:lang w:val="ru-RU"/>
        </w:rPr>
        <w:t xml:space="preserve">Адвентисты говорят </w:t>
      </w:r>
      <w:r>
        <w:rPr>
          <w:rStyle w:val="a0"/>
          <w:rFonts w:ascii="Calibri" w:hAnsi="Calibri"/>
          <w:sz w:val="16"/>
          <w:szCs w:val="16"/>
          <w:lang w:val="ru-RU"/>
        </w:rPr>
        <w:t xml:space="preserve">нет </w:t>
      </w:r>
      <w:r>
        <w:rPr>
          <w:rStyle w:val="a0"/>
          <w:rFonts w:ascii="Calibri" w:hAnsi="Calibri"/>
          <w:color w:val="C00000"/>
          <w:sz w:val="16"/>
          <w:szCs w:val="16"/>
          <w:u w:color="C00000"/>
          <w:lang w:val="ru-RU"/>
        </w:rPr>
        <w:t>насилию</w:t>
      </w:r>
    </w:p>
    <w:p w14:paraId="745381EF" w14:textId="77777777" w:rsidR="004B47FD" w:rsidRDefault="004B47FD">
      <w:pPr>
        <w:pStyle w:val="Body"/>
        <w:jc w:val="center"/>
        <w:rPr>
          <w:rStyle w:val="a0"/>
          <w:rFonts w:ascii="Calibri" w:eastAsia="Calibri" w:hAnsi="Calibri" w:cs="Calibri"/>
          <w:sz w:val="16"/>
          <w:szCs w:val="16"/>
          <w:lang w:val="ru-RU"/>
        </w:rPr>
      </w:pPr>
    </w:p>
    <w:p w14:paraId="42ACB332" w14:textId="77777777" w:rsidR="004B47FD" w:rsidRDefault="004B47FD">
      <w:pPr>
        <w:pStyle w:val="resourcepacket-cover"/>
        <w:rPr>
          <w:rStyle w:val="a0"/>
          <w:rFonts w:ascii="Avenir Heavy" w:eastAsia="Avenir Heavy" w:hAnsi="Avenir Heavy" w:cs="Avenir Heavy"/>
          <w:lang w:val="ru-RU"/>
        </w:rPr>
      </w:pPr>
    </w:p>
    <w:p w14:paraId="76636B4A" w14:textId="77777777" w:rsidR="004B47FD" w:rsidRDefault="0070504F">
      <w:pPr>
        <w:pStyle w:val="resourcepacket-cover"/>
        <w:rPr>
          <w:rStyle w:val="a0"/>
          <w:rFonts w:ascii="Avenir Heavy" w:eastAsia="Avenir Heavy" w:hAnsi="Avenir Heavy" w:cs="Avenir Heavy"/>
          <w:lang w:val="ru-RU"/>
        </w:rPr>
      </w:pPr>
      <w:r>
        <w:rPr>
          <w:rStyle w:val="a0"/>
          <w:rFonts w:ascii="Avenir Heavy" w:hAnsi="Avenir Heavy"/>
          <w:lang w:val="ru-RU"/>
        </w:rPr>
        <w:t xml:space="preserve">Отдел детского служения, отдел образования, отдел семейного служения, </w:t>
      </w:r>
      <w:r>
        <w:rPr>
          <w:rStyle w:val="a0"/>
          <w:rFonts w:ascii="Avenir Heavy" w:eastAsia="Avenir Heavy" w:hAnsi="Avenir Heavy" w:cs="Avenir Heavy"/>
          <w:lang w:val="ru-RU"/>
        </w:rPr>
        <w:br/>
        <w:t>отдел здоровья</w:t>
      </w:r>
      <w:r>
        <w:rPr>
          <w:rStyle w:val="a0"/>
          <w:rFonts w:ascii="Avenir Heavy" w:hAnsi="Avenir Heavy"/>
          <w:lang w:val="ru-RU"/>
        </w:rPr>
        <w:t xml:space="preserve">, Пасторская ассоциация, отдел женского служения, </w:t>
      </w:r>
      <w:r>
        <w:rPr>
          <w:rStyle w:val="a0"/>
          <w:rFonts w:ascii="Avenir Heavy" w:eastAsia="Avenir Heavy" w:hAnsi="Avenir Heavy" w:cs="Avenir Heavy"/>
          <w:lang w:val="ru-RU"/>
        </w:rPr>
        <w:br/>
        <w:t>отдел молодежного служения</w:t>
      </w:r>
    </w:p>
    <w:p w14:paraId="5F17E5D3" w14:textId="77777777" w:rsidR="004B47FD" w:rsidRDefault="004B47FD">
      <w:pPr>
        <w:pStyle w:val="Body"/>
        <w:jc w:val="center"/>
        <w:rPr>
          <w:rStyle w:val="a0"/>
          <w:rFonts w:ascii="Calibri" w:eastAsia="Calibri" w:hAnsi="Calibri" w:cs="Calibri"/>
          <w:lang w:val="ru-RU"/>
        </w:rPr>
      </w:pPr>
    </w:p>
    <w:p w14:paraId="32D8B7E1" w14:textId="77777777" w:rsidR="004B47FD" w:rsidRPr="00BD03C3" w:rsidRDefault="0070504F">
      <w:pPr>
        <w:pStyle w:val="Body"/>
        <w:jc w:val="center"/>
        <w:rPr>
          <w:rStyle w:val="a0"/>
          <w:rFonts w:ascii="Calibri" w:eastAsia="Calibri" w:hAnsi="Calibri" w:cs="Calibri"/>
          <w:lang w:val="ru-RU"/>
        </w:rPr>
      </w:pPr>
      <w:r>
        <w:rPr>
          <w:rStyle w:val="a0"/>
          <w:rFonts w:ascii="Calibri" w:eastAsia="Calibri" w:hAnsi="Calibri" w:cs="Calibri"/>
          <w:noProof/>
        </w:rPr>
        <w:drawing>
          <wp:anchor distT="57150" distB="57150" distL="57150" distR="57150" simplePos="0" relativeHeight="251660288" behindDoc="0" locked="0" layoutInCell="1" allowOverlap="1" wp14:anchorId="373FFD2E" wp14:editId="2CE08EAD">
            <wp:simplePos x="0" y="0"/>
            <wp:positionH relativeFrom="column">
              <wp:posOffset>468630</wp:posOffset>
            </wp:positionH>
            <wp:positionV relativeFrom="line">
              <wp:posOffset>109854</wp:posOffset>
            </wp:positionV>
            <wp:extent cx="4953000" cy="558800"/>
            <wp:effectExtent l="0" t="0" r="0" b="0"/>
            <wp:wrapThrough wrapText="bothSides" distL="57150" distR="57150">
              <wp:wrapPolygon edited="1">
                <wp:start x="0" y="232"/>
                <wp:lineTo x="1353" y="232"/>
                <wp:lineTo x="1353" y="21600"/>
                <wp:lineTo x="0" y="21600"/>
                <wp:lineTo x="0" y="232"/>
                <wp:lineTo x="1884" y="232"/>
                <wp:lineTo x="3821" y="232"/>
                <wp:lineTo x="3821" y="21368"/>
                <wp:lineTo x="1884" y="21368"/>
                <wp:lineTo x="1884" y="232"/>
                <wp:lineTo x="4378" y="232"/>
                <wp:lineTo x="4378" y="13935"/>
                <wp:lineTo x="4856" y="16723"/>
                <wp:lineTo x="4697" y="15561"/>
                <wp:lineTo x="4723" y="14865"/>
                <wp:lineTo x="5148" y="17884"/>
                <wp:lineTo x="5121" y="21600"/>
                <wp:lineTo x="4538" y="19510"/>
                <wp:lineTo x="4352" y="17187"/>
                <wp:lineTo x="4564" y="18581"/>
                <wp:lineTo x="4299" y="15561"/>
                <wp:lineTo x="4617" y="17652"/>
                <wp:lineTo x="4325" y="14400"/>
                <wp:lineTo x="4617" y="16490"/>
                <wp:lineTo x="4378" y="13935"/>
                <wp:lineTo x="4378" y="232"/>
                <wp:lineTo x="5174" y="232"/>
                <wp:lineTo x="5174" y="3716"/>
                <wp:lineTo x="5599" y="5806"/>
                <wp:lineTo x="5997" y="9058"/>
                <wp:lineTo x="5174" y="5342"/>
                <wp:lineTo x="5174" y="6735"/>
                <wp:lineTo x="5307" y="6968"/>
                <wp:lineTo x="5281" y="8129"/>
                <wp:lineTo x="5679" y="8826"/>
                <wp:lineTo x="5307" y="9290"/>
                <wp:lineTo x="5334" y="10452"/>
                <wp:lineTo x="5440" y="10452"/>
                <wp:lineTo x="5466" y="9290"/>
                <wp:lineTo x="5572" y="9755"/>
                <wp:lineTo x="5599" y="10684"/>
                <wp:lineTo x="5785" y="11381"/>
                <wp:lineTo x="5572" y="11381"/>
                <wp:lineTo x="5572" y="13935"/>
                <wp:lineTo x="5493" y="12542"/>
                <wp:lineTo x="5413" y="14865"/>
                <wp:lineTo x="5440" y="10916"/>
                <wp:lineTo x="5334" y="10916"/>
                <wp:lineTo x="5334" y="15561"/>
                <wp:lineTo x="5201" y="12077"/>
                <wp:lineTo x="5095" y="15794"/>
                <wp:lineTo x="5121" y="9987"/>
                <wp:lineTo x="5015" y="9987"/>
                <wp:lineTo x="5015" y="14632"/>
                <wp:lineTo x="4936" y="12774"/>
                <wp:lineTo x="4829" y="14865"/>
                <wp:lineTo x="4829" y="10452"/>
                <wp:lineTo x="4644" y="10452"/>
                <wp:lineTo x="4883" y="9523"/>
                <wp:lineTo x="4776" y="9058"/>
                <wp:lineTo x="4989" y="8361"/>
                <wp:lineTo x="5148" y="7897"/>
                <wp:lineTo x="5174" y="6735"/>
                <wp:lineTo x="5174" y="5342"/>
                <wp:lineTo x="4458" y="9058"/>
                <wp:lineTo x="5121" y="3948"/>
                <wp:lineTo x="5174" y="3716"/>
                <wp:lineTo x="5174" y="232"/>
                <wp:lineTo x="6024" y="232"/>
                <wp:lineTo x="6024" y="13703"/>
                <wp:lineTo x="5971" y="15329"/>
                <wp:lineTo x="5758" y="16955"/>
                <wp:lineTo x="6130" y="14168"/>
                <wp:lineTo x="5891" y="17187"/>
                <wp:lineTo x="5838" y="17652"/>
                <wp:lineTo x="6130" y="15561"/>
                <wp:lineTo x="5917" y="18348"/>
                <wp:lineTo x="5864" y="18813"/>
                <wp:lineTo x="6103" y="16955"/>
                <wp:lineTo x="5917" y="19510"/>
                <wp:lineTo x="5254" y="21600"/>
                <wp:lineTo x="5360" y="16955"/>
                <wp:lineTo x="5758" y="14632"/>
                <wp:lineTo x="5679" y="16258"/>
                <wp:lineTo x="5626" y="16490"/>
                <wp:lineTo x="6024" y="13935"/>
                <wp:lineTo x="6024" y="13703"/>
                <wp:lineTo x="6024" y="232"/>
                <wp:lineTo x="6740" y="232"/>
                <wp:lineTo x="6740" y="12774"/>
                <wp:lineTo x="6979" y="16955"/>
                <wp:lineTo x="6873" y="16723"/>
                <wp:lineTo x="6793" y="15561"/>
                <wp:lineTo x="6634" y="16026"/>
                <wp:lineTo x="6660" y="16955"/>
                <wp:lineTo x="6660" y="18116"/>
                <wp:lineTo x="6793" y="18813"/>
                <wp:lineTo x="6846" y="18116"/>
                <wp:lineTo x="6793" y="19742"/>
                <wp:lineTo x="6793" y="19045"/>
                <wp:lineTo x="6714" y="19045"/>
                <wp:lineTo x="6660" y="19742"/>
                <wp:lineTo x="6660" y="18116"/>
                <wp:lineTo x="6660" y="16955"/>
                <wp:lineTo x="6581" y="16723"/>
                <wp:lineTo x="6687" y="15097"/>
                <wp:lineTo x="6793" y="14865"/>
                <wp:lineTo x="6740" y="14168"/>
                <wp:lineTo x="6687" y="14632"/>
                <wp:lineTo x="6740" y="12774"/>
                <wp:lineTo x="6740" y="232"/>
                <wp:lineTo x="7510" y="232"/>
                <wp:lineTo x="7510" y="929"/>
                <wp:lineTo x="7510" y="1626"/>
                <wp:lineTo x="7191" y="4645"/>
                <wp:lineTo x="7377" y="1626"/>
                <wp:lineTo x="7510" y="929"/>
                <wp:lineTo x="7510" y="232"/>
                <wp:lineTo x="7801" y="232"/>
                <wp:lineTo x="7775" y="1394"/>
                <wp:lineTo x="7218" y="6503"/>
                <wp:lineTo x="7218" y="12542"/>
                <wp:lineTo x="7297" y="16955"/>
                <wp:lineTo x="7218" y="16490"/>
                <wp:lineTo x="7191" y="14400"/>
                <wp:lineTo x="7032" y="15097"/>
                <wp:lineTo x="7112" y="16723"/>
                <wp:lineTo x="7191" y="16955"/>
                <wp:lineTo x="7005" y="16490"/>
                <wp:lineTo x="7032" y="14400"/>
                <wp:lineTo x="7218" y="14168"/>
                <wp:lineTo x="7218" y="12542"/>
                <wp:lineTo x="7218" y="6503"/>
                <wp:lineTo x="7165" y="7665"/>
                <wp:lineTo x="7297" y="4645"/>
                <wp:lineTo x="7801" y="232"/>
                <wp:lineTo x="7908" y="232"/>
                <wp:lineTo x="7908" y="465"/>
                <wp:lineTo x="8253" y="1858"/>
                <wp:lineTo x="8200" y="5574"/>
                <wp:lineTo x="8173" y="2090"/>
                <wp:lineTo x="8173" y="5574"/>
                <wp:lineTo x="8014" y="7897"/>
                <wp:lineTo x="7987" y="7998"/>
                <wp:lineTo x="7987" y="18581"/>
                <wp:lineTo x="8120" y="18813"/>
                <wp:lineTo x="8093" y="19742"/>
                <wp:lineTo x="8040" y="18813"/>
                <wp:lineTo x="7987" y="19742"/>
                <wp:lineTo x="7987" y="18581"/>
                <wp:lineTo x="7987" y="7998"/>
                <wp:lineTo x="7828" y="8594"/>
                <wp:lineTo x="7961" y="5574"/>
                <wp:lineTo x="7881" y="5110"/>
                <wp:lineTo x="7695" y="7172"/>
                <wp:lineTo x="7695" y="14168"/>
                <wp:lineTo x="7855" y="14632"/>
                <wp:lineTo x="7855" y="15561"/>
                <wp:lineTo x="7669" y="15561"/>
                <wp:lineTo x="7722" y="16723"/>
                <wp:lineTo x="7828" y="16723"/>
                <wp:lineTo x="7616" y="16490"/>
                <wp:lineTo x="7669" y="14632"/>
                <wp:lineTo x="7669" y="15329"/>
                <wp:lineTo x="7801" y="15329"/>
                <wp:lineTo x="7775" y="14400"/>
                <wp:lineTo x="7695" y="14168"/>
                <wp:lineTo x="7695" y="7172"/>
                <wp:lineTo x="7483" y="9523"/>
                <wp:lineTo x="7483" y="10916"/>
                <wp:lineTo x="7350" y="10219"/>
                <wp:lineTo x="7403" y="7897"/>
                <wp:lineTo x="7881" y="3716"/>
                <wp:lineTo x="7881" y="2323"/>
                <wp:lineTo x="7297" y="7665"/>
                <wp:lineTo x="7297" y="14168"/>
                <wp:lineTo x="7403" y="14168"/>
                <wp:lineTo x="7483" y="16955"/>
                <wp:lineTo x="7377" y="15366"/>
                <wp:lineTo x="7377" y="17884"/>
                <wp:lineTo x="7510" y="18813"/>
                <wp:lineTo x="7457" y="19742"/>
                <wp:lineTo x="7430" y="19045"/>
                <wp:lineTo x="7377" y="19742"/>
                <wp:lineTo x="7377" y="17884"/>
                <wp:lineTo x="7377" y="15366"/>
                <wp:lineTo x="7297" y="14168"/>
                <wp:lineTo x="7297" y="7665"/>
                <wp:lineTo x="7244" y="9058"/>
                <wp:lineTo x="7324" y="6503"/>
                <wp:lineTo x="7881" y="1626"/>
                <wp:lineTo x="7908" y="465"/>
                <wp:lineTo x="7908" y="232"/>
                <wp:lineTo x="8359" y="232"/>
                <wp:lineTo x="8359" y="3252"/>
                <wp:lineTo x="8465" y="6968"/>
                <wp:lineTo x="8465" y="14168"/>
                <wp:lineTo x="8544" y="14168"/>
                <wp:lineTo x="8571" y="16955"/>
                <wp:lineTo x="8491" y="16723"/>
                <wp:lineTo x="8465" y="14168"/>
                <wp:lineTo x="8465" y="6968"/>
                <wp:lineTo x="8279" y="10024"/>
                <wp:lineTo x="8279" y="13471"/>
                <wp:lineTo x="8306" y="14168"/>
                <wp:lineTo x="8412" y="14400"/>
                <wp:lineTo x="8306" y="14632"/>
                <wp:lineTo x="8332" y="16723"/>
                <wp:lineTo x="8253" y="16723"/>
                <wp:lineTo x="8279" y="13471"/>
                <wp:lineTo x="8279" y="10024"/>
                <wp:lineTo x="8253" y="10452"/>
                <wp:lineTo x="8014" y="11381"/>
                <wp:lineTo x="8014" y="14168"/>
                <wp:lineTo x="8146" y="14400"/>
                <wp:lineTo x="8200" y="16955"/>
                <wp:lineTo x="8120" y="16723"/>
                <wp:lineTo x="8093" y="14632"/>
                <wp:lineTo x="8014" y="14400"/>
                <wp:lineTo x="8014" y="14168"/>
                <wp:lineTo x="8014" y="11381"/>
                <wp:lineTo x="8359" y="6503"/>
                <wp:lineTo x="8359" y="3252"/>
                <wp:lineTo x="8359" y="232"/>
                <wp:lineTo x="8651" y="232"/>
                <wp:lineTo x="8651" y="14400"/>
                <wp:lineTo x="8836" y="16490"/>
                <wp:lineTo x="8624" y="16955"/>
                <wp:lineTo x="8651" y="16258"/>
                <wp:lineTo x="8783" y="16490"/>
                <wp:lineTo x="8624" y="14632"/>
                <wp:lineTo x="8651" y="14400"/>
                <wp:lineTo x="8651" y="232"/>
                <wp:lineTo x="8916" y="232"/>
                <wp:lineTo x="8916" y="13471"/>
                <wp:lineTo x="8943" y="14168"/>
                <wp:lineTo x="8996" y="14400"/>
                <wp:lineTo x="8969" y="16723"/>
                <wp:lineTo x="9049" y="16955"/>
                <wp:lineTo x="8889" y="16490"/>
                <wp:lineTo x="8916" y="13471"/>
                <wp:lineTo x="8916" y="232"/>
                <wp:lineTo x="10296" y="232"/>
                <wp:lineTo x="10296" y="3484"/>
                <wp:lineTo x="10296" y="4877"/>
                <wp:lineTo x="10296" y="6271"/>
                <wp:lineTo x="10216" y="8129"/>
                <wp:lineTo x="9951" y="10447"/>
                <wp:lineTo x="9951" y="12077"/>
                <wp:lineTo x="10163" y="12310"/>
                <wp:lineTo x="10084" y="13471"/>
                <wp:lineTo x="10163" y="13471"/>
                <wp:lineTo x="10137" y="14400"/>
                <wp:lineTo x="9473" y="14400"/>
                <wp:lineTo x="9632" y="12542"/>
                <wp:lineTo x="9951" y="12077"/>
                <wp:lineTo x="9951" y="10447"/>
                <wp:lineTo x="9924" y="10684"/>
                <wp:lineTo x="9977" y="9058"/>
                <wp:lineTo x="10296" y="6271"/>
                <wp:lineTo x="10296" y="4877"/>
                <wp:lineTo x="10216" y="6735"/>
                <wp:lineTo x="9871" y="9755"/>
                <wp:lineTo x="9845" y="10684"/>
                <wp:lineTo x="9898" y="8361"/>
                <wp:lineTo x="10296" y="4877"/>
                <wp:lineTo x="10296" y="3484"/>
                <wp:lineTo x="10243" y="5110"/>
                <wp:lineTo x="9818" y="9058"/>
                <wp:lineTo x="9951" y="6503"/>
                <wp:lineTo x="10296" y="3484"/>
                <wp:lineTo x="10296" y="232"/>
                <wp:lineTo x="10429" y="232"/>
                <wp:lineTo x="10429" y="6968"/>
                <wp:lineTo x="10482" y="7897"/>
                <wp:lineTo x="10322" y="10219"/>
                <wp:lineTo x="10216" y="11148"/>
                <wp:lineTo x="10322" y="9058"/>
                <wp:lineTo x="10455" y="7200"/>
                <wp:lineTo x="10429" y="6968"/>
                <wp:lineTo x="10429" y="232"/>
                <wp:lineTo x="10508" y="232"/>
                <wp:lineTo x="10508" y="8129"/>
                <wp:lineTo x="10508" y="9755"/>
                <wp:lineTo x="10216" y="12542"/>
                <wp:lineTo x="10349" y="10219"/>
                <wp:lineTo x="10508" y="8129"/>
                <wp:lineTo x="10508" y="232"/>
                <wp:lineTo x="10535" y="232"/>
                <wp:lineTo x="10535" y="9755"/>
                <wp:lineTo x="10508" y="11381"/>
                <wp:lineTo x="10429" y="12073"/>
                <wp:lineTo x="10429" y="12310"/>
                <wp:lineTo x="10800" y="13006"/>
                <wp:lineTo x="10933" y="14865"/>
                <wp:lineTo x="10243" y="13935"/>
                <wp:lineTo x="10429" y="12310"/>
                <wp:lineTo x="10429" y="12073"/>
                <wp:lineTo x="10349" y="12774"/>
                <wp:lineTo x="10269" y="12542"/>
                <wp:lineTo x="10535" y="9755"/>
                <wp:lineTo x="10535" y="232"/>
                <wp:lineTo x="11357" y="232"/>
                <wp:lineTo x="11357" y="5342"/>
                <wp:lineTo x="11516" y="5574"/>
                <wp:lineTo x="11649" y="7897"/>
                <wp:lineTo x="11702" y="7432"/>
                <wp:lineTo x="11596" y="9523"/>
                <wp:lineTo x="11490" y="7548"/>
                <wp:lineTo x="11490" y="10452"/>
                <wp:lineTo x="11729" y="14632"/>
                <wp:lineTo x="11623" y="14400"/>
                <wp:lineTo x="11490" y="10916"/>
                <wp:lineTo x="11490" y="10452"/>
                <wp:lineTo x="11490" y="7548"/>
                <wp:lineTo x="11384" y="5574"/>
                <wp:lineTo x="11384" y="6503"/>
                <wp:lineTo x="11437" y="9755"/>
                <wp:lineTo x="11331" y="9523"/>
                <wp:lineTo x="11384" y="6503"/>
                <wp:lineTo x="11384" y="5574"/>
                <wp:lineTo x="11357" y="5342"/>
                <wp:lineTo x="11357" y="232"/>
                <wp:lineTo x="11755" y="232"/>
                <wp:lineTo x="11755" y="5342"/>
                <wp:lineTo x="11888" y="5574"/>
                <wp:lineTo x="11968" y="9755"/>
                <wp:lineTo x="11835" y="9523"/>
                <wp:lineTo x="11808" y="7984"/>
                <wp:lineTo x="11808" y="11381"/>
                <wp:lineTo x="11941" y="12774"/>
                <wp:lineTo x="12074" y="13239"/>
                <wp:lineTo x="12047" y="14632"/>
                <wp:lineTo x="11994" y="13239"/>
                <wp:lineTo x="11782" y="12310"/>
                <wp:lineTo x="11808" y="11381"/>
                <wp:lineTo x="11808" y="7984"/>
                <wp:lineTo x="11782" y="6503"/>
                <wp:lineTo x="11755" y="5342"/>
                <wp:lineTo x="11755" y="232"/>
                <wp:lineTo x="12153" y="232"/>
                <wp:lineTo x="12153" y="11381"/>
                <wp:lineTo x="12286" y="12774"/>
                <wp:lineTo x="12419" y="13239"/>
                <wp:lineTo x="12392" y="14632"/>
                <wp:lineTo x="12339" y="13239"/>
                <wp:lineTo x="12127" y="12310"/>
                <wp:lineTo x="12153" y="11381"/>
                <wp:lineTo x="12153" y="232"/>
                <wp:lineTo x="12233" y="232"/>
                <wp:lineTo x="12233" y="6271"/>
                <wp:lineTo x="12419" y="6735"/>
                <wp:lineTo x="12604" y="8594"/>
                <wp:lineTo x="12551" y="6271"/>
                <wp:lineTo x="12631" y="6503"/>
                <wp:lineTo x="12604" y="9523"/>
                <wp:lineTo x="12604" y="11148"/>
                <wp:lineTo x="12764" y="11381"/>
                <wp:lineTo x="12764" y="11613"/>
                <wp:lineTo x="12896" y="11845"/>
                <wp:lineTo x="12870" y="14400"/>
                <wp:lineTo x="12790" y="14400"/>
                <wp:lineTo x="12843" y="12077"/>
                <wp:lineTo x="12764" y="11613"/>
                <wp:lineTo x="12764" y="11381"/>
                <wp:lineTo x="12551" y="12077"/>
                <wp:lineTo x="12578" y="14168"/>
                <wp:lineTo x="12631" y="14632"/>
                <wp:lineTo x="12472" y="13703"/>
                <wp:lineTo x="12551" y="11381"/>
                <wp:lineTo x="12604" y="11148"/>
                <wp:lineTo x="12604" y="9523"/>
                <wp:lineTo x="12313" y="6968"/>
                <wp:lineTo x="12339" y="9755"/>
                <wp:lineTo x="12259" y="9290"/>
                <wp:lineTo x="12233" y="6271"/>
                <wp:lineTo x="12233" y="232"/>
                <wp:lineTo x="12923" y="232"/>
                <wp:lineTo x="12923" y="6503"/>
                <wp:lineTo x="13188" y="8129"/>
                <wp:lineTo x="13135" y="9755"/>
                <wp:lineTo x="13109" y="9704"/>
                <wp:lineTo x="13109" y="11148"/>
                <wp:lineTo x="13321" y="11381"/>
                <wp:lineTo x="13294" y="11845"/>
                <wp:lineTo x="13109" y="11148"/>
                <wp:lineTo x="13109" y="9704"/>
                <wp:lineTo x="13056" y="9601"/>
                <wp:lineTo x="13056" y="11381"/>
                <wp:lineTo x="13056" y="12077"/>
                <wp:lineTo x="13082" y="14168"/>
                <wp:lineTo x="13294" y="14400"/>
                <wp:lineTo x="13029" y="14400"/>
                <wp:lineTo x="12976" y="12542"/>
                <wp:lineTo x="13056" y="11381"/>
                <wp:lineTo x="13056" y="9601"/>
                <wp:lineTo x="12896" y="9290"/>
                <wp:lineTo x="12923" y="8826"/>
                <wp:lineTo x="13109" y="9523"/>
                <wp:lineTo x="13082" y="8129"/>
                <wp:lineTo x="12896" y="7200"/>
                <wp:lineTo x="12923" y="6503"/>
                <wp:lineTo x="12923" y="232"/>
                <wp:lineTo x="13772" y="232"/>
                <wp:lineTo x="13772" y="11148"/>
                <wp:lineTo x="13958" y="14632"/>
                <wp:lineTo x="13878" y="14400"/>
                <wp:lineTo x="13825" y="13239"/>
                <wp:lineTo x="13666" y="13006"/>
                <wp:lineTo x="13799" y="13006"/>
                <wp:lineTo x="13772" y="11148"/>
                <wp:lineTo x="13772" y="232"/>
                <wp:lineTo x="14064" y="232"/>
                <wp:lineTo x="14064" y="6271"/>
                <wp:lineTo x="14117" y="6503"/>
                <wp:lineTo x="14143" y="7897"/>
                <wp:lineTo x="14276" y="7665"/>
                <wp:lineTo x="14223" y="6271"/>
                <wp:lineTo x="14356" y="6968"/>
                <wp:lineTo x="14303" y="8826"/>
                <wp:lineTo x="14409" y="9755"/>
                <wp:lineTo x="14117" y="8129"/>
                <wp:lineTo x="14143" y="9755"/>
                <wp:lineTo x="14064" y="9755"/>
                <wp:lineTo x="14064" y="6271"/>
                <wp:lineTo x="14064" y="232"/>
                <wp:lineTo x="14674" y="232"/>
                <wp:lineTo x="14674" y="11148"/>
                <wp:lineTo x="14940" y="11613"/>
                <wp:lineTo x="14940" y="14168"/>
                <wp:lineTo x="14886" y="14168"/>
                <wp:lineTo x="14860" y="11613"/>
                <wp:lineTo x="14621" y="11845"/>
                <wp:lineTo x="14648" y="14400"/>
                <wp:lineTo x="14701" y="14632"/>
                <wp:lineTo x="14515" y="13471"/>
                <wp:lineTo x="14621" y="11381"/>
                <wp:lineTo x="14674" y="11148"/>
                <wp:lineTo x="14674" y="232"/>
                <wp:lineTo x="14833" y="232"/>
                <wp:lineTo x="14833" y="6271"/>
                <wp:lineTo x="15046" y="9755"/>
                <wp:lineTo x="15019" y="9755"/>
                <wp:lineTo x="15019" y="11381"/>
                <wp:lineTo x="15178" y="11845"/>
                <wp:lineTo x="15364" y="13703"/>
                <wp:lineTo x="15391" y="11381"/>
                <wp:lineTo x="15338" y="14632"/>
                <wp:lineTo x="15072" y="11845"/>
                <wp:lineTo x="15099" y="14632"/>
                <wp:lineTo x="15046" y="14400"/>
                <wp:lineTo x="15019" y="11381"/>
                <wp:lineTo x="15019" y="9755"/>
                <wp:lineTo x="14940" y="9755"/>
                <wp:lineTo x="14913" y="8129"/>
                <wp:lineTo x="14754" y="8361"/>
                <wp:lineTo x="14727" y="8826"/>
                <wp:lineTo x="14780" y="7897"/>
                <wp:lineTo x="14886" y="7432"/>
                <wp:lineTo x="14833" y="6735"/>
                <wp:lineTo x="14833" y="6271"/>
                <wp:lineTo x="14833" y="232"/>
                <wp:lineTo x="16399" y="232"/>
                <wp:lineTo x="16399" y="1394"/>
                <wp:lineTo x="16611" y="1703"/>
                <wp:lineTo x="16611" y="2555"/>
                <wp:lineTo x="16372" y="2787"/>
                <wp:lineTo x="16372" y="5806"/>
                <wp:lineTo x="16585" y="6503"/>
                <wp:lineTo x="16691" y="3716"/>
                <wp:lineTo x="16611" y="2555"/>
                <wp:lineTo x="16611" y="1703"/>
                <wp:lineTo x="16717" y="1858"/>
                <wp:lineTo x="16824" y="4413"/>
                <wp:lineTo x="16399" y="9755"/>
                <wp:lineTo x="15974" y="9290"/>
                <wp:lineTo x="16187" y="7665"/>
                <wp:lineTo x="16266" y="6039"/>
                <wp:lineTo x="16134" y="7432"/>
                <wp:lineTo x="15921" y="9755"/>
                <wp:lineTo x="15815" y="9290"/>
                <wp:lineTo x="16107" y="6968"/>
                <wp:lineTo x="16187" y="5110"/>
                <wp:lineTo x="16187" y="4877"/>
                <wp:lineTo x="15895" y="8129"/>
                <wp:lineTo x="15789" y="9755"/>
                <wp:lineTo x="15656" y="9290"/>
                <wp:lineTo x="16001" y="5806"/>
                <wp:lineTo x="16346" y="1626"/>
                <wp:lineTo x="16399" y="1394"/>
                <wp:lineTo x="16399" y="232"/>
                <wp:lineTo x="17062" y="232"/>
                <wp:lineTo x="17062" y="3019"/>
                <wp:lineTo x="17169" y="3299"/>
                <wp:lineTo x="17169" y="3948"/>
                <wp:lineTo x="16956" y="4413"/>
                <wp:lineTo x="16983" y="7432"/>
                <wp:lineTo x="17195" y="8129"/>
                <wp:lineTo x="17301" y="6735"/>
                <wp:lineTo x="17248" y="4181"/>
                <wp:lineTo x="17169" y="3948"/>
                <wp:lineTo x="17169" y="3299"/>
                <wp:lineTo x="17328" y="3716"/>
                <wp:lineTo x="17991" y="12077"/>
                <wp:lineTo x="17487" y="10219"/>
                <wp:lineTo x="17567" y="7897"/>
                <wp:lineTo x="17301" y="7665"/>
                <wp:lineTo x="17275" y="9987"/>
                <wp:lineTo x="16930" y="9058"/>
                <wp:lineTo x="16691" y="10144"/>
                <wp:lineTo x="16691" y="12310"/>
                <wp:lineTo x="17036" y="13006"/>
                <wp:lineTo x="17169" y="14400"/>
                <wp:lineTo x="17328" y="12774"/>
                <wp:lineTo x="17991" y="13703"/>
                <wp:lineTo x="18336" y="15097"/>
                <wp:lineTo x="16903" y="15097"/>
                <wp:lineTo x="16877" y="16490"/>
                <wp:lineTo x="16717" y="16490"/>
                <wp:lineTo x="16611" y="17187"/>
                <wp:lineTo x="16611" y="15097"/>
                <wp:lineTo x="15815" y="14865"/>
                <wp:lineTo x="16691" y="12310"/>
                <wp:lineTo x="16691" y="10144"/>
                <wp:lineTo x="16266" y="12077"/>
                <wp:lineTo x="16956" y="3484"/>
                <wp:lineTo x="17062" y="3019"/>
                <wp:lineTo x="17062" y="232"/>
                <wp:lineTo x="17779" y="232"/>
                <wp:lineTo x="18097" y="1161"/>
                <wp:lineTo x="18124" y="4413"/>
                <wp:lineTo x="17938" y="5342"/>
                <wp:lineTo x="17752" y="6039"/>
                <wp:lineTo x="17567" y="4255"/>
                <wp:lineTo x="17567" y="5806"/>
                <wp:lineTo x="17752" y="6271"/>
                <wp:lineTo x="17858" y="7200"/>
                <wp:lineTo x="17965" y="5806"/>
                <wp:lineTo x="18071" y="6271"/>
                <wp:lineTo x="17805" y="8826"/>
                <wp:lineTo x="17567" y="5806"/>
                <wp:lineTo x="17567" y="4255"/>
                <wp:lineTo x="17487" y="3484"/>
                <wp:lineTo x="17567" y="1161"/>
                <wp:lineTo x="17779" y="232"/>
                <wp:lineTo x="18150" y="232"/>
                <wp:lineTo x="18150" y="5806"/>
                <wp:lineTo x="18310" y="6271"/>
                <wp:lineTo x="17912" y="10452"/>
                <wp:lineTo x="17912" y="8594"/>
                <wp:lineTo x="18150" y="5806"/>
                <wp:lineTo x="18150" y="232"/>
                <wp:lineTo x="20034" y="232"/>
                <wp:lineTo x="20857" y="1394"/>
                <wp:lineTo x="21414" y="4645"/>
                <wp:lineTo x="21600" y="7665"/>
                <wp:lineTo x="21547" y="12310"/>
                <wp:lineTo x="21175" y="16026"/>
                <wp:lineTo x="20618" y="18116"/>
                <wp:lineTo x="19663" y="18116"/>
                <wp:lineTo x="19053" y="15561"/>
                <wp:lineTo x="18708" y="11845"/>
                <wp:lineTo x="18708" y="6968"/>
                <wp:lineTo x="19000" y="3484"/>
                <wp:lineTo x="19583" y="929"/>
                <wp:lineTo x="20034" y="232"/>
                <wp:lineTo x="0" y="232"/>
              </wp:wrapPolygon>
            </wp:wrapThrough>
            <wp:docPr id="1073741825" name="officeArt object" descr="Picture 8"/>
            <wp:cNvGraphicFramePr/>
            <a:graphic xmlns:a="http://schemas.openxmlformats.org/drawingml/2006/main">
              <a:graphicData uri="http://schemas.openxmlformats.org/drawingml/2006/picture">
                <pic:pic xmlns:pic="http://schemas.openxmlformats.org/drawingml/2006/picture">
                  <pic:nvPicPr>
                    <pic:cNvPr id="1073741825" name="Picture 8" descr="Picture 8"/>
                    <pic:cNvPicPr>
                      <a:picLocks noChangeAspect="1"/>
                    </pic:cNvPicPr>
                  </pic:nvPicPr>
                  <pic:blipFill>
                    <a:blip r:embed="rId7"/>
                    <a:stretch>
                      <a:fillRect/>
                    </a:stretch>
                  </pic:blipFill>
                  <pic:spPr>
                    <a:xfrm>
                      <a:off x="0" y="0"/>
                      <a:ext cx="4953000" cy="558800"/>
                    </a:xfrm>
                    <a:prstGeom prst="rect">
                      <a:avLst/>
                    </a:prstGeom>
                    <a:ln w="12700" cap="flat">
                      <a:noFill/>
                      <a:miter lim="400000"/>
                    </a:ln>
                    <a:effectLst/>
                  </pic:spPr>
                </pic:pic>
              </a:graphicData>
            </a:graphic>
          </wp:anchor>
        </w:drawing>
      </w:r>
    </w:p>
    <w:p w14:paraId="3F12FF9D" w14:textId="77777777" w:rsidR="004B47FD" w:rsidRDefault="004B47FD">
      <w:pPr>
        <w:pStyle w:val="Body"/>
        <w:jc w:val="center"/>
        <w:rPr>
          <w:rStyle w:val="a0"/>
          <w:rFonts w:ascii="Calibri" w:eastAsia="Calibri" w:hAnsi="Calibri" w:cs="Calibri"/>
          <w:lang w:val="ru-RU"/>
        </w:rPr>
      </w:pPr>
    </w:p>
    <w:p w14:paraId="56E511CF" w14:textId="77777777" w:rsidR="004B47FD" w:rsidRDefault="004B47FD">
      <w:pPr>
        <w:pStyle w:val="Body"/>
        <w:jc w:val="center"/>
        <w:rPr>
          <w:rStyle w:val="a0"/>
          <w:rFonts w:ascii="Calibri" w:eastAsia="Calibri" w:hAnsi="Calibri" w:cs="Calibri"/>
          <w:lang w:val="ru-RU"/>
        </w:rPr>
      </w:pPr>
    </w:p>
    <w:p w14:paraId="2CE921FE" w14:textId="77777777" w:rsidR="004B47FD" w:rsidRDefault="004B47FD">
      <w:pPr>
        <w:pStyle w:val="Body"/>
        <w:jc w:val="center"/>
        <w:rPr>
          <w:rStyle w:val="a0"/>
          <w:rFonts w:ascii="Calibri" w:eastAsia="Calibri" w:hAnsi="Calibri" w:cs="Calibri"/>
          <w:lang w:val="ru-RU"/>
        </w:rPr>
      </w:pPr>
    </w:p>
    <w:p w14:paraId="06C9E76A" w14:textId="77777777" w:rsidR="004B47FD" w:rsidRDefault="004B47FD">
      <w:pPr>
        <w:pStyle w:val="resourcepacket-cover"/>
        <w:rPr>
          <w:rStyle w:val="a0"/>
          <w:rFonts w:ascii="Calibri" w:eastAsia="Calibri" w:hAnsi="Calibri" w:cs="Calibri"/>
          <w:lang w:val="ru-RU"/>
        </w:rPr>
      </w:pPr>
    </w:p>
    <w:p w14:paraId="0ABF94B1" w14:textId="77777777" w:rsidR="004B47FD" w:rsidRDefault="004B47FD">
      <w:pPr>
        <w:pStyle w:val="resourcepacket-cover"/>
        <w:rPr>
          <w:rStyle w:val="a0"/>
          <w:sz w:val="18"/>
          <w:szCs w:val="18"/>
          <w:lang w:val="ru-RU"/>
        </w:rPr>
      </w:pPr>
    </w:p>
    <w:p w14:paraId="72B81334" w14:textId="77777777" w:rsidR="004B47FD" w:rsidRDefault="0070504F">
      <w:pPr>
        <w:pStyle w:val="resourcepacket-cover"/>
        <w:rPr>
          <w:rStyle w:val="a0"/>
          <w:sz w:val="18"/>
          <w:szCs w:val="18"/>
        </w:rPr>
      </w:pPr>
      <w:r>
        <w:rPr>
          <w:rStyle w:val="a0"/>
          <w:sz w:val="18"/>
          <w:szCs w:val="18"/>
        </w:rPr>
        <w:t>Prepared by Department of Women’s Ministries General Conference of Seventh-day Adventists</w:t>
      </w:r>
    </w:p>
    <w:p w14:paraId="1AC5A7FB" w14:textId="77777777" w:rsidR="004B47FD" w:rsidRDefault="0070504F">
      <w:pPr>
        <w:pStyle w:val="resourcepacket-cover"/>
        <w:rPr>
          <w:rStyle w:val="a0"/>
          <w:sz w:val="18"/>
          <w:szCs w:val="18"/>
        </w:rPr>
      </w:pPr>
      <w:r>
        <w:rPr>
          <w:rStyle w:val="a0"/>
          <w:sz w:val="18"/>
          <w:szCs w:val="18"/>
        </w:rPr>
        <w:t xml:space="preserve">On behalf of the </w:t>
      </w:r>
      <w:proofErr w:type="spellStart"/>
      <w:r>
        <w:rPr>
          <w:rStyle w:val="a0"/>
          <w:rFonts w:ascii="Avenir Heavy" w:hAnsi="Avenir Heavy"/>
          <w:sz w:val="18"/>
          <w:szCs w:val="18"/>
        </w:rPr>
        <w:t>end</w:t>
      </w:r>
      <w:r>
        <w:rPr>
          <w:rStyle w:val="a0"/>
          <w:rFonts w:ascii="Avenir Heavy" w:hAnsi="Avenir Heavy"/>
          <w:color w:val="C00000"/>
          <w:sz w:val="18"/>
          <w:szCs w:val="18"/>
          <w:u w:color="C00000"/>
        </w:rPr>
        <w:t>it</w:t>
      </w:r>
      <w:r>
        <w:rPr>
          <w:rStyle w:val="a0"/>
          <w:rFonts w:ascii="Avenir Heavy" w:hAnsi="Avenir Heavy"/>
          <w:sz w:val="18"/>
          <w:szCs w:val="18"/>
        </w:rPr>
        <w:t>now</w:t>
      </w:r>
      <w:proofErr w:type="spellEnd"/>
      <w:r>
        <w:rPr>
          <w:rStyle w:val="a0"/>
          <w:rFonts w:ascii="Avenir Heavy" w:hAnsi="Avenir Heavy"/>
          <w:sz w:val="18"/>
          <w:szCs w:val="18"/>
        </w:rPr>
        <w:t>®</w:t>
      </w:r>
      <w:r>
        <w:rPr>
          <w:rStyle w:val="a0"/>
          <w:sz w:val="18"/>
          <w:szCs w:val="18"/>
        </w:rPr>
        <w:t xml:space="preserve"> team of General Conference departments </w:t>
      </w:r>
    </w:p>
    <w:p w14:paraId="2BCA05DA" w14:textId="77777777" w:rsidR="004B47FD" w:rsidRDefault="0070504F">
      <w:pPr>
        <w:pStyle w:val="resourcepacket-cover"/>
        <w:rPr>
          <w:rStyle w:val="a0"/>
          <w:sz w:val="18"/>
          <w:szCs w:val="18"/>
        </w:rPr>
      </w:pPr>
      <w:r>
        <w:rPr>
          <w:rStyle w:val="a0"/>
          <w:sz w:val="18"/>
          <w:szCs w:val="18"/>
        </w:rPr>
        <w:t>12501 Old Columbia Pike, Silver Spring, MD, 20904-6600 USA</w:t>
      </w:r>
    </w:p>
    <w:p w14:paraId="004F427B" w14:textId="77777777" w:rsidR="004B47FD" w:rsidRDefault="004B47FD">
      <w:pPr>
        <w:pStyle w:val="resourcepacket-cover"/>
        <w:rPr>
          <w:rStyle w:val="a0"/>
          <w:sz w:val="18"/>
          <w:szCs w:val="18"/>
        </w:rPr>
      </w:pPr>
    </w:p>
    <w:p w14:paraId="7BB62AB1" w14:textId="77777777" w:rsidR="004B47FD" w:rsidRDefault="0070504F">
      <w:pPr>
        <w:pStyle w:val="Body"/>
        <w:rPr>
          <w:rStyle w:val="a0"/>
          <w:rFonts w:ascii="Luminari" w:eastAsia="Luminari" w:hAnsi="Luminari" w:cs="Luminari"/>
          <w:color w:val="005481"/>
          <w:u w:color="005481"/>
        </w:rPr>
      </w:pPr>
      <w:r>
        <w:rPr>
          <w:rStyle w:val="a0"/>
          <w:noProof/>
        </w:rPr>
        <w:lastRenderedPageBreak/>
        <mc:AlternateContent>
          <mc:Choice Requires="wps">
            <w:drawing>
              <wp:anchor distT="0" distB="0" distL="0" distR="0" simplePos="0" relativeHeight="251662336" behindDoc="0" locked="0" layoutInCell="1" allowOverlap="1" wp14:anchorId="3DCE48D5" wp14:editId="2DCCDFE2">
                <wp:simplePos x="0" y="0"/>
                <wp:positionH relativeFrom="column">
                  <wp:posOffset>5891529</wp:posOffset>
                </wp:positionH>
                <wp:positionV relativeFrom="line">
                  <wp:posOffset>-634364</wp:posOffset>
                </wp:positionV>
                <wp:extent cx="1904" cy="9332595"/>
                <wp:effectExtent l="0" t="0" r="0" b="0"/>
                <wp:wrapNone/>
                <wp:docPr id="1073741826" name="officeArt object" descr="Straight Connector 3"/>
                <wp:cNvGraphicFramePr/>
                <a:graphic xmlns:a="http://schemas.openxmlformats.org/drawingml/2006/main">
                  <a:graphicData uri="http://schemas.microsoft.com/office/word/2010/wordprocessingShape">
                    <wps:wsp>
                      <wps:cNvCnPr/>
                      <wps:spPr>
                        <a:xfrm>
                          <a:off x="0" y="0"/>
                          <a:ext cx="1904" cy="9332595"/>
                        </a:xfrm>
                        <a:prstGeom prst="line">
                          <a:avLst/>
                        </a:prstGeom>
                        <a:noFill/>
                        <a:ln w="3175" cap="flat">
                          <a:solidFill>
                            <a:srgbClr val="808080"/>
                          </a:solidFill>
                          <a:prstDash val="solid"/>
                          <a:miter lim="800000"/>
                        </a:ln>
                        <a:effectLst/>
                      </wps:spPr>
                      <wps:bodyPr/>
                    </wps:wsp>
                  </a:graphicData>
                </a:graphic>
              </wp:anchor>
            </w:drawing>
          </mc:Choice>
          <mc:Fallback>
            <w:pict>
              <v:line id="_x0000_s1026" style="visibility:visible;position:absolute;margin-left:463.9pt;margin-top:-49.9pt;width:0.1pt;height:734.8pt;z-index:251662336;mso-position-horizontal:absolute;mso-position-horizontal-relative:text;mso-position-vertical:absolute;mso-position-vertical-relative:line;mso-wrap-distance-left:0.0pt;mso-wrap-distance-top:0.0pt;mso-wrap-distance-right:0.0pt;mso-wrap-distance-bottom:0.0pt;">
                <v:fill on="f"/>
                <v:stroke filltype="solid" color="#808080" opacity="100.0%" weight="0.2pt" dashstyle="solid" endcap="flat" miterlimit="800.0%" joinstyle="miter" linestyle="single" startarrow="none" startarrowwidth="medium" startarrowlength="medium" endarrow="none" endarrowwidth="medium" endarrowlength="medium"/>
                <w10:wrap type="none" side="bothSides" anchorx="text"/>
              </v:line>
            </w:pict>
          </mc:Fallback>
        </mc:AlternateContent>
      </w:r>
      <w:r>
        <w:rPr>
          <w:rStyle w:val="a0"/>
          <w:noProof/>
          <w:sz w:val="20"/>
          <w:szCs w:val="20"/>
        </w:rPr>
        <w:drawing>
          <wp:inline distT="0" distB="0" distL="0" distR="0" wp14:anchorId="27B5A60A" wp14:editId="7EAF854D">
            <wp:extent cx="1485900" cy="356890"/>
            <wp:effectExtent l="0" t="0" r="0" b="0"/>
            <wp:docPr id="1073741827" name="officeArt object" descr="/Users/hardingeb/Dropbox (SDA COM and OGSI)/ Brand Assets/Logos/PNG/Text@2x.png"/>
            <wp:cNvGraphicFramePr/>
            <a:graphic xmlns:a="http://schemas.openxmlformats.org/drawingml/2006/main">
              <a:graphicData uri="http://schemas.openxmlformats.org/drawingml/2006/picture">
                <pic:pic xmlns:pic="http://schemas.openxmlformats.org/drawingml/2006/picture">
                  <pic:nvPicPr>
                    <pic:cNvPr id="1073741827" name="/Users/hardingeb/Dropbox (SDA COM and OGSI)/ Brand Assets/Logos/PNG/Text@2x.png" descr="/Users/hardingeb/Dropbox (SDA COM and OGSI)/ Brand Assets/Logos/PNG/Text@2x.png"/>
                    <pic:cNvPicPr>
                      <a:picLocks noChangeAspect="1"/>
                    </pic:cNvPicPr>
                  </pic:nvPicPr>
                  <pic:blipFill>
                    <a:blip r:embed="rId8"/>
                    <a:stretch>
                      <a:fillRect/>
                    </a:stretch>
                  </pic:blipFill>
                  <pic:spPr>
                    <a:xfrm>
                      <a:off x="0" y="0"/>
                      <a:ext cx="1485900" cy="356890"/>
                    </a:xfrm>
                    <a:prstGeom prst="rect">
                      <a:avLst/>
                    </a:prstGeom>
                    <a:ln w="12700" cap="flat">
                      <a:noFill/>
                      <a:miter lim="400000"/>
                    </a:ln>
                    <a:effectLst/>
                  </pic:spPr>
                </pic:pic>
              </a:graphicData>
            </a:graphic>
          </wp:inline>
        </w:drawing>
      </w:r>
      <w:r>
        <w:rPr>
          <w:rStyle w:val="a0"/>
          <w:noProof/>
          <w:sz w:val="20"/>
          <w:szCs w:val="20"/>
        </w:rPr>
        <mc:AlternateContent>
          <mc:Choice Requires="wps">
            <w:drawing>
              <wp:anchor distT="57150" distB="57150" distL="57150" distR="57150" simplePos="0" relativeHeight="251661312" behindDoc="0" locked="0" layoutInCell="1" allowOverlap="1" wp14:anchorId="2E99D99A" wp14:editId="5F3DC1E2">
                <wp:simplePos x="0" y="0"/>
                <wp:positionH relativeFrom="column">
                  <wp:posOffset>5766434</wp:posOffset>
                </wp:positionH>
                <wp:positionV relativeFrom="line">
                  <wp:posOffset>-394334</wp:posOffset>
                </wp:positionV>
                <wp:extent cx="957581" cy="1202056"/>
                <wp:effectExtent l="0" t="0" r="0" b="0"/>
                <wp:wrapThrough wrapText="bothSides" distL="57150" distR="57150">
                  <wp:wrapPolygon edited="1">
                    <wp:start x="0" y="0"/>
                    <wp:lineTo x="21600" y="0"/>
                    <wp:lineTo x="21600" y="21600"/>
                    <wp:lineTo x="0" y="21600"/>
                    <wp:lineTo x="0" y="0"/>
                  </wp:wrapPolygon>
                </wp:wrapThrough>
                <wp:docPr id="1073741828" name="officeArt object" descr="Text Box 2"/>
                <wp:cNvGraphicFramePr/>
                <a:graphic xmlns:a="http://schemas.openxmlformats.org/drawingml/2006/main">
                  <a:graphicData uri="http://schemas.microsoft.com/office/word/2010/wordprocessingShape">
                    <wps:wsp>
                      <wps:cNvSpPr txBox="1"/>
                      <wps:spPr>
                        <a:xfrm>
                          <a:off x="0" y="0"/>
                          <a:ext cx="957581" cy="1202056"/>
                        </a:xfrm>
                        <a:prstGeom prst="rect">
                          <a:avLst/>
                        </a:prstGeom>
                        <a:noFill/>
                        <a:ln w="12700" cap="flat">
                          <a:noFill/>
                          <a:miter lim="400000"/>
                        </a:ln>
                        <a:effectLst/>
                        <a:extLst>
                          <a:ext uri="{C572A759-6A51-4108-AA02-DFA0A04FC94B}">
                            <ma14:wrappingTextBoxFlag xmlns="" xmlns:w="http://schemas.openxmlformats.org/wordprocessingml/2006/main" xmlns:w10="urn:schemas-microsoft-com:office:word" xmlns:v="urn:schemas-microsoft-com:vml" xmlns:o="urn:schemas-microsoft-com:office:office" xmlns:ma14="http://schemas.microsoft.com/office/mac/drawingml/2011/main" val="1"/>
                          </a:ext>
                        </a:extLst>
                      </wps:spPr>
                      <wps:txbx>
                        <w:txbxContent>
                          <w:p w14:paraId="243490B9" w14:textId="77777777" w:rsidR="004B47FD" w:rsidRDefault="0070504F">
                            <w:pPr>
                              <w:pStyle w:val="Logo-Mark"/>
                            </w:pPr>
                            <w:r>
                              <w:rPr>
                                <w:rStyle w:val="a0"/>
                              </w:rPr>
                              <w:t xml:space="preserve"> </w:t>
                            </w:r>
                            <w:r>
                              <w:rPr>
                                <w:rStyle w:val="a0"/>
                                <w:noProof/>
                                <w:color w:val="000000"/>
                                <w:u w:color="000000"/>
                              </w:rPr>
                              <w:drawing>
                                <wp:inline distT="0" distB="0" distL="0" distR="0" wp14:anchorId="62022FB7" wp14:editId="08ED7C2A">
                                  <wp:extent cx="599179" cy="534838"/>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
                                          <pic:cNvPicPr>
                                            <a:picLocks/>
                                          </pic:cNvPicPr>
                                        </pic:nvPicPr>
                                        <pic:blipFill>
                                          <a:blip r:embed="rId9"/>
                                          <a:stretch>
                                            <a:fillRect/>
                                          </a:stretch>
                                        </pic:blipFill>
                                        <pic:spPr>
                                          <a:xfrm>
                                            <a:off x="0" y="0"/>
                                            <a:ext cx="599179" cy="534838"/>
                                          </a:xfrm>
                                          <a:prstGeom prst="rect">
                                            <a:avLst/>
                                          </a:prstGeom>
                                        </pic:spPr>
                                      </pic:pic>
                                    </a:graphicData>
                                  </a:graphic>
                                </wp:inline>
                              </w:drawing>
                            </w:r>
                          </w:p>
                        </w:txbxContent>
                      </wps:txbx>
                      <wps:bodyPr wrap="square" lIns="45718" tIns="45718" rIns="45718" bIns="45718" numCol="1" anchor="t">
                        <a:noAutofit/>
                      </wps:bodyPr>
                    </wps:wsp>
                  </a:graphicData>
                </a:graphic>
              </wp:anchor>
            </w:drawing>
          </mc:Choice>
          <mc:Fallback>
            <w:pict>
              <v:shape id="_x0000_s1027" type="#_x0000_t202" style="visibility:visible;position:absolute;margin-left:454.0pt;margin-top:-31.0pt;width:75.4pt;height:94.7pt;z-index:251661312;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Logo - Mark"/>
                      </w:pPr>
                      <w:r>
                        <w:rPr>
                          <w:rStyle w:val="Нет"/>
                          <w:rtl w:val="0"/>
                          <w:lang w:val="en-US"/>
                        </w:rPr>
                        <w:t xml:space="preserve"> </w:t>
                      </w:r>
                      <w:r>
                        <w:rPr>
                          <w:rStyle w:val="Нет"/>
                          <w:outline w:val="0"/>
                          <w:color w:val="000000"/>
                          <w:u w:color="000000"/>
                          <w14:textFill>
                            <w14:solidFill>
                              <w14:srgbClr w14:val="000000"/>
                            </w14:solidFill>
                          </w14:textFill>
                        </w:rPr>
                        <w:drawing xmlns:a="http://schemas.openxmlformats.org/drawingml/2006/main">
                          <wp:inline distT="0" distB="0" distL="0" distR="0">
                            <wp:extent cx="599179" cy="534838"/>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
                                    <pic:cNvPicPr>
                                      <a:picLocks noChangeAspect="0"/>
                                    </pic:cNvPicPr>
                                  </pic:nvPicPr>
                                  <pic:blipFill>
                                    <a:blip r:embed="rId10">
                                      <a:extLst/>
                                    </a:blip>
                                    <a:stretch>
                                      <a:fillRect/>
                                    </a:stretch>
                                  </pic:blipFill>
                                  <pic:spPr>
                                    <a:xfrm>
                                      <a:off x="0" y="0"/>
                                      <a:ext cx="599179" cy="534838"/>
                                    </a:xfrm>
                                    <a:prstGeom prst="rect">
                                      <a:avLst/>
                                    </a:prstGeom>
                                  </pic:spPr>
                                </pic:pic>
                              </a:graphicData>
                            </a:graphic>
                          </wp:inline>
                        </w:drawing>
                      </w:r>
                    </w:p>
                  </w:txbxContent>
                </v:textbox>
                <w10:wrap type="through" side="bothSides" anchorx="text"/>
              </v:shape>
            </w:pict>
          </mc:Fallback>
        </mc:AlternateContent>
      </w:r>
    </w:p>
    <w:p w14:paraId="1690C97B" w14:textId="77777777" w:rsidR="004B47FD" w:rsidRDefault="0070504F">
      <w:pPr>
        <w:pStyle w:val="BodyText"/>
        <w:spacing w:before="120" w:after="0" w:line="240" w:lineRule="auto"/>
        <w:ind w:right="907"/>
      </w:pPr>
      <w:r>
        <w:rPr>
          <w:rStyle w:val="a0"/>
        </w:rPr>
        <w:t>GENERAL CONFERENCE</w:t>
      </w:r>
    </w:p>
    <w:p w14:paraId="4B8E3B3D" w14:textId="77777777" w:rsidR="004B47FD" w:rsidRDefault="0070504F">
      <w:pPr>
        <w:pStyle w:val="BodyText"/>
        <w:spacing w:after="0" w:line="240" w:lineRule="auto"/>
        <w:ind w:right="907"/>
      </w:pPr>
      <w:r>
        <w:rPr>
          <w:rStyle w:val="a0"/>
        </w:rPr>
        <w:t>WORLD HEADQUARTERS</w:t>
      </w:r>
    </w:p>
    <w:p w14:paraId="2A837EE9" w14:textId="77777777" w:rsidR="004B47FD" w:rsidRDefault="004B47FD">
      <w:pPr>
        <w:pStyle w:val="BodyText"/>
        <w:spacing w:after="0" w:line="240" w:lineRule="auto"/>
        <w:ind w:right="907"/>
      </w:pPr>
    </w:p>
    <w:p w14:paraId="11A86BC4" w14:textId="77777777" w:rsidR="004B47FD" w:rsidRDefault="0070504F">
      <w:pPr>
        <w:pStyle w:val="BodyText"/>
        <w:spacing w:after="0" w:line="240" w:lineRule="auto"/>
        <w:ind w:right="907"/>
      </w:pPr>
      <w:r>
        <w:rPr>
          <w:rStyle w:val="a0"/>
          <w:noProof/>
          <w:color w:val="000000"/>
          <w:u w:color="000000"/>
        </w:rPr>
        <w:drawing>
          <wp:inline distT="0" distB="0" distL="0" distR="0" wp14:anchorId="5F43EC3E" wp14:editId="4BCAEB00">
            <wp:extent cx="862150" cy="519319"/>
            <wp:effectExtent l="0" t="0" r="0" b="0"/>
            <wp:docPr id="1073741830" name="officeArt object" descr="WM_logo_teal.png"/>
            <wp:cNvGraphicFramePr/>
            <a:graphic xmlns:a="http://schemas.openxmlformats.org/drawingml/2006/main">
              <a:graphicData uri="http://schemas.openxmlformats.org/drawingml/2006/picture">
                <pic:pic xmlns:pic="http://schemas.openxmlformats.org/drawingml/2006/picture">
                  <pic:nvPicPr>
                    <pic:cNvPr id="1073741830" name="WM_logo_teal.png" descr="WM_logo_teal.png"/>
                    <pic:cNvPicPr>
                      <a:picLocks noChangeAspect="1"/>
                    </pic:cNvPicPr>
                  </pic:nvPicPr>
                  <pic:blipFill>
                    <a:blip r:embed="rId11"/>
                    <a:stretch>
                      <a:fillRect/>
                    </a:stretch>
                  </pic:blipFill>
                  <pic:spPr>
                    <a:xfrm>
                      <a:off x="0" y="0"/>
                      <a:ext cx="862150" cy="519319"/>
                    </a:xfrm>
                    <a:prstGeom prst="rect">
                      <a:avLst/>
                    </a:prstGeom>
                    <a:ln w="12700" cap="flat">
                      <a:noFill/>
                      <a:miter lim="400000"/>
                    </a:ln>
                    <a:effectLst/>
                  </pic:spPr>
                </pic:pic>
              </a:graphicData>
            </a:graphic>
          </wp:inline>
        </w:drawing>
      </w:r>
    </w:p>
    <w:p w14:paraId="053AFDBF" w14:textId="77777777" w:rsidR="004B47FD" w:rsidRDefault="004B47FD">
      <w:pPr>
        <w:pStyle w:val="BodyText"/>
        <w:spacing w:after="0" w:line="240" w:lineRule="auto"/>
        <w:ind w:right="907"/>
      </w:pPr>
    </w:p>
    <w:p w14:paraId="43253D10" w14:textId="77777777" w:rsidR="004B47FD" w:rsidRDefault="0070504F">
      <w:pPr>
        <w:pStyle w:val="BodyText"/>
        <w:rPr>
          <w:rStyle w:val="a0"/>
          <w:sz w:val="20"/>
          <w:szCs w:val="20"/>
          <w:lang w:val="ru-RU"/>
        </w:rPr>
      </w:pPr>
      <w:r>
        <w:rPr>
          <w:rStyle w:val="a0"/>
          <w:lang w:val="ru-RU"/>
        </w:rPr>
        <w:t xml:space="preserve">Отдел женского служения </w:t>
      </w:r>
    </w:p>
    <w:p w14:paraId="06A45CE4" w14:textId="77777777" w:rsidR="004B47FD" w:rsidRDefault="0070504F">
      <w:pPr>
        <w:pStyle w:val="resourcepacket-body"/>
        <w:rPr>
          <w:rStyle w:val="a0"/>
          <w:rFonts w:ascii="Times New Roman" w:eastAsia="Times New Roman" w:hAnsi="Times New Roman" w:cs="Times New Roman"/>
          <w:sz w:val="20"/>
          <w:szCs w:val="20"/>
          <w:lang w:val="ru-RU"/>
        </w:rPr>
      </w:pPr>
      <w:r>
        <w:rPr>
          <w:rStyle w:val="a0"/>
          <w:sz w:val="20"/>
          <w:szCs w:val="20"/>
          <w:lang w:val="ru-RU"/>
        </w:rPr>
        <w:t xml:space="preserve">30 </w:t>
      </w:r>
      <w:r>
        <w:rPr>
          <w:rStyle w:val="a0"/>
          <w:rFonts w:ascii="Times New Roman" w:hAnsi="Times New Roman"/>
          <w:sz w:val="20"/>
          <w:szCs w:val="20"/>
          <w:lang w:val="ru-RU"/>
        </w:rPr>
        <w:t>марта 2021 г.</w:t>
      </w:r>
    </w:p>
    <w:p w14:paraId="6A8C54A4" w14:textId="77777777" w:rsidR="004B47FD" w:rsidRDefault="004B47FD">
      <w:pPr>
        <w:pStyle w:val="resourcepacket-body"/>
        <w:rPr>
          <w:rStyle w:val="a0"/>
          <w:sz w:val="20"/>
          <w:szCs w:val="20"/>
          <w:lang w:val="ru-RU"/>
        </w:rPr>
      </w:pPr>
    </w:p>
    <w:p w14:paraId="2498122A" w14:textId="77777777" w:rsidR="004B47FD" w:rsidRDefault="0070504F">
      <w:pPr>
        <w:pStyle w:val="resourcepacket-body"/>
        <w:rPr>
          <w:rStyle w:val="a0"/>
          <w:rFonts w:ascii="Times New Roman" w:eastAsia="Times New Roman" w:hAnsi="Times New Roman" w:cs="Times New Roman"/>
          <w:sz w:val="20"/>
          <w:szCs w:val="20"/>
          <w:lang w:val="ru-RU"/>
        </w:rPr>
      </w:pPr>
      <w:r>
        <w:rPr>
          <w:rStyle w:val="a0"/>
          <w:rFonts w:ascii="Times New Roman" w:hAnsi="Times New Roman"/>
          <w:sz w:val="20"/>
          <w:szCs w:val="20"/>
          <w:lang w:val="ru-RU"/>
        </w:rPr>
        <w:t xml:space="preserve">Дорогие директора, </w:t>
      </w:r>
    </w:p>
    <w:p w14:paraId="78FD8F06" w14:textId="77777777" w:rsidR="004B47FD" w:rsidRDefault="004B47FD">
      <w:pPr>
        <w:pStyle w:val="resourcepacket-body0"/>
        <w:spacing w:before="0" w:after="0"/>
        <w:rPr>
          <w:rStyle w:val="a0"/>
          <w:sz w:val="20"/>
          <w:szCs w:val="20"/>
          <w:lang w:val="ru-RU"/>
        </w:rPr>
      </w:pPr>
    </w:p>
    <w:p w14:paraId="3264DB1B" w14:textId="77777777" w:rsidR="004B47FD" w:rsidRPr="00BD03C3" w:rsidRDefault="0070504F">
      <w:pPr>
        <w:pStyle w:val="resourcepacket-body0"/>
        <w:spacing w:before="0" w:after="0"/>
        <w:rPr>
          <w:rStyle w:val="a0"/>
          <w:sz w:val="20"/>
          <w:szCs w:val="20"/>
          <w:lang w:val="ru-RU"/>
        </w:rPr>
      </w:pPr>
      <w:r>
        <w:rPr>
          <w:rStyle w:val="a0"/>
          <w:sz w:val="20"/>
          <w:szCs w:val="20"/>
          <w:lang w:val="ru-RU"/>
        </w:rPr>
        <w:t xml:space="preserve">С радостью приветствую каждую из вас. В этом году для проведения Дня профилактики насилия </w:t>
      </w:r>
      <w:proofErr w:type="spellStart"/>
      <w:r>
        <w:rPr>
          <w:rStyle w:val="a0"/>
          <w:b/>
          <w:bCs/>
          <w:sz w:val="20"/>
          <w:szCs w:val="20"/>
        </w:rPr>
        <w:t>end</w:t>
      </w:r>
      <w:r>
        <w:rPr>
          <w:rStyle w:val="a0"/>
          <w:b/>
          <w:bCs/>
          <w:color w:val="C00000"/>
          <w:sz w:val="20"/>
          <w:szCs w:val="20"/>
          <w:u w:color="C00000"/>
        </w:rPr>
        <w:t>it</w:t>
      </w:r>
      <w:r>
        <w:rPr>
          <w:rStyle w:val="a0"/>
          <w:b/>
          <w:bCs/>
          <w:sz w:val="20"/>
          <w:szCs w:val="20"/>
        </w:rPr>
        <w:t>now</w:t>
      </w:r>
      <w:proofErr w:type="spellEnd"/>
      <w:r>
        <w:rPr>
          <w:rStyle w:val="a0"/>
          <w:sz w:val="20"/>
          <w:szCs w:val="20"/>
          <w:vertAlign w:val="superscript"/>
          <w:lang w:val="ru-RU"/>
        </w:rPr>
        <w:t>®</w:t>
      </w:r>
      <w:r>
        <w:rPr>
          <w:rStyle w:val="a0"/>
          <w:sz w:val="20"/>
          <w:szCs w:val="20"/>
          <w:vertAlign w:val="superscript"/>
          <w:lang w:val="ru-RU"/>
        </w:rPr>
        <w:br/>
      </w:r>
      <w:r>
        <w:rPr>
          <w:rStyle w:val="a0"/>
          <w:sz w:val="20"/>
          <w:szCs w:val="20"/>
          <w:lang w:val="ru-RU"/>
        </w:rPr>
        <w:t xml:space="preserve">мы решили выбрать тему насилия среди молодежи и тему о порнографии. Обычно об этих вопросах </w:t>
      </w:r>
      <w:r>
        <w:rPr>
          <w:rStyle w:val="a0"/>
          <w:sz w:val="20"/>
          <w:szCs w:val="20"/>
          <w:lang w:val="ru-RU"/>
        </w:rPr>
        <w:br/>
        <w:t xml:space="preserve">не говорят открыто и не обсуждают их, и мы знаем, что некоторые люди будут себя при этом некомфортно чувствовать. Но для нас очень важно признать наличие этой проблемы. Мы читаем все чаще о том, что </w:t>
      </w:r>
      <w:r>
        <w:rPr>
          <w:rStyle w:val="a0"/>
          <w:sz w:val="20"/>
          <w:szCs w:val="20"/>
          <w:lang w:val="ru-RU"/>
        </w:rPr>
        <w:br/>
        <w:t>молодые люди совершают насилие, либо становятся его жертвами. Мы больше не может притворяться, что</w:t>
      </w:r>
      <w:r>
        <w:rPr>
          <w:rStyle w:val="a0"/>
          <w:sz w:val="20"/>
          <w:szCs w:val="20"/>
          <w:lang w:val="ru-RU"/>
        </w:rPr>
        <w:br/>
        <w:t xml:space="preserve">эта проблема существует только за порогом церкви. Наши молодые люди находятся в опасности! </w:t>
      </w:r>
      <w:r>
        <w:rPr>
          <w:rStyle w:val="a0"/>
          <w:sz w:val="20"/>
          <w:szCs w:val="20"/>
          <w:lang w:val="ru-RU"/>
        </w:rPr>
        <w:br/>
        <w:t xml:space="preserve">Необходимо найти способы, как помочь им справиться с деструктивными и пагубными последствиями </w:t>
      </w:r>
      <w:r>
        <w:rPr>
          <w:rStyle w:val="a0"/>
          <w:sz w:val="20"/>
          <w:szCs w:val="20"/>
          <w:lang w:val="ru-RU"/>
        </w:rPr>
        <w:br/>
        <w:t xml:space="preserve">такого рода насилия. С помощью Божьей мы сможем изменить их жизни и помочь им начать процесс </w:t>
      </w:r>
      <w:r>
        <w:rPr>
          <w:rStyle w:val="a0"/>
          <w:sz w:val="20"/>
          <w:szCs w:val="20"/>
          <w:lang w:val="ru-RU"/>
        </w:rPr>
        <w:br/>
        <w:t xml:space="preserve">исцеления. </w:t>
      </w:r>
    </w:p>
    <w:p w14:paraId="62367372" w14:textId="77777777" w:rsidR="004B47FD" w:rsidRDefault="004B47FD">
      <w:pPr>
        <w:pStyle w:val="resourcepacket-body0"/>
        <w:spacing w:before="0" w:after="0"/>
        <w:rPr>
          <w:rStyle w:val="a0"/>
          <w:sz w:val="20"/>
          <w:szCs w:val="20"/>
          <w:lang w:val="ru-RU"/>
        </w:rPr>
      </w:pPr>
    </w:p>
    <w:p w14:paraId="5DF7D80B" w14:textId="77777777" w:rsidR="004B47FD" w:rsidRPr="00BD03C3" w:rsidRDefault="0070504F">
      <w:pPr>
        <w:pStyle w:val="resourcepacket-body0"/>
        <w:spacing w:before="0" w:after="0"/>
        <w:rPr>
          <w:rStyle w:val="a0"/>
          <w:sz w:val="20"/>
          <w:szCs w:val="20"/>
          <w:lang w:val="ru-RU"/>
        </w:rPr>
      </w:pPr>
      <w:r>
        <w:rPr>
          <w:rStyle w:val="a0"/>
          <w:sz w:val="20"/>
          <w:szCs w:val="20"/>
          <w:lang w:val="ru-RU"/>
        </w:rPr>
        <w:t xml:space="preserve">В этом году автором проповеди под названием «Принесем мир в семью» стала Сара </w:t>
      </w:r>
      <w:proofErr w:type="spellStart"/>
      <w:r>
        <w:rPr>
          <w:rStyle w:val="a0"/>
          <w:sz w:val="20"/>
          <w:szCs w:val="20"/>
          <w:lang w:val="ru-RU"/>
        </w:rPr>
        <w:t>Макдугал</w:t>
      </w:r>
      <w:proofErr w:type="spellEnd"/>
      <w:r>
        <w:rPr>
          <w:rStyle w:val="a0"/>
          <w:sz w:val="20"/>
          <w:szCs w:val="20"/>
          <w:lang w:val="ru-RU"/>
        </w:rPr>
        <w:t xml:space="preserve">, магистр </w:t>
      </w:r>
      <w:r>
        <w:rPr>
          <w:rStyle w:val="a0"/>
          <w:sz w:val="20"/>
          <w:szCs w:val="20"/>
          <w:lang w:val="ru-RU"/>
        </w:rPr>
        <w:br/>
        <w:t xml:space="preserve">в области администрирования и международного развития, писательница, инструктор, консультант по восстановлению для пострадавших от насилия, работающая в программе «От пустыни к мудрости, </w:t>
      </w:r>
      <w:r>
        <w:rPr>
          <w:rStyle w:val="a0"/>
          <w:sz w:val="20"/>
          <w:szCs w:val="20"/>
          <w:lang w:val="ru-RU"/>
        </w:rPr>
        <w:br/>
        <w:t>идентичности, наследию и бесстрашию» (</w:t>
      </w:r>
      <w:proofErr w:type="spellStart"/>
      <w:r>
        <w:rPr>
          <w:rStyle w:val="a0"/>
          <w:sz w:val="20"/>
          <w:szCs w:val="20"/>
        </w:rPr>
        <w:t>WildernesstoWILD</w:t>
      </w:r>
      <w:proofErr w:type="spellEnd"/>
      <w:r>
        <w:rPr>
          <w:rStyle w:val="a0"/>
          <w:sz w:val="20"/>
          <w:szCs w:val="20"/>
          <w:lang w:val="ru-RU"/>
        </w:rPr>
        <w:t>.</w:t>
      </w:r>
      <w:r>
        <w:rPr>
          <w:rStyle w:val="a0"/>
          <w:sz w:val="20"/>
          <w:szCs w:val="20"/>
        </w:rPr>
        <w:t>com</w:t>
      </w:r>
      <w:r>
        <w:rPr>
          <w:rStyle w:val="a0"/>
          <w:sz w:val="20"/>
          <w:szCs w:val="20"/>
          <w:lang w:val="ru-RU"/>
        </w:rPr>
        <w:t xml:space="preserve">). </w:t>
      </w:r>
      <w:r>
        <w:rPr>
          <w:rStyle w:val="a0"/>
          <w:sz w:val="20"/>
          <w:szCs w:val="20"/>
          <w:lang w:val="ru-RU"/>
        </w:rPr>
        <w:br/>
        <w:t xml:space="preserve">Мы благодарны Саре за ту информацию, которой она поделилась в этой проповеди, а также за слова </w:t>
      </w:r>
      <w:r>
        <w:rPr>
          <w:rStyle w:val="a0"/>
          <w:sz w:val="20"/>
          <w:szCs w:val="20"/>
          <w:lang w:val="ru-RU"/>
        </w:rPr>
        <w:br/>
        <w:t>ободрения и руководства из Библии.</w:t>
      </w:r>
      <w:r>
        <w:rPr>
          <w:rStyle w:val="a0"/>
          <w:sz w:val="20"/>
          <w:szCs w:val="20"/>
        </w:rPr>
        <w:t> </w:t>
      </w:r>
    </w:p>
    <w:p w14:paraId="082812F6" w14:textId="77777777" w:rsidR="004B47FD" w:rsidRPr="00BD03C3" w:rsidRDefault="0070504F">
      <w:pPr>
        <w:pStyle w:val="resourcepacket-body0"/>
        <w:spacing w:before="0" w:after="0"/>
        <w:rPr>
          <w:rStyle w:val="a0"/>
          <w:sz w:val="20"/>
          <w:szCs w:val="20"/>
          <w:lang w:val="ru-RU"/>
        </w:rPr>
      </w:pPr>
      <w:r>
        <w:rPr>
          <w:rStyle w:val="a0"/>
          <w:sz w:val="20"/>
          <w:szCs w:val="20"/>
        </w:rPr>
        <w:t> </w:t>
      </w:r>
    </w:p>
    <w:p w14:paraId="046C2F9A" w14:textId="77777777" w:rsidR="004B47FD" w:rsidRDefault="0070504F">
      <w:pPr>
        <w:pStyle w:val="resourcepacket-body0"/>
        <w:spacing w:before="0" w:after="0"/>
        <w:rPr>
          <w:rStyle w:val="a0"/>
          <w:sz w:val="20"/>
          <w:szCs w:val="20"/>
          <w:lang w:val="ru-RU"/>
        </w:rPr>
      </w:pPr>
      <w:r>
        <w:rPr>
          <w:rStyle w:val="a0"/>
          <w:sz w:val="20"/>
          <w:szCs w:val="20"/>
          <w:lang w:val="ru-RU"/>
        </w:rPr>
        <w:t xml:space="preserve">В этом пакете материалов вы также найдете семинар под названием «Проблема порнографии: зависимость, насилие и бедствие», подготовленный Эрикой </w:t>
      </w:r>
      <w:proofErr w:type="spellStart"/>
      <w:r>
        <w:rPr>
          <w:rStyle w:val="a0"/>
          <w:sz w:val="20"/>
          <w:szCs w:val="20"/>
          <w:lang w:val="ru-RU"/>
        </w:rPr>
        <w:t>Джоунс</w:t>
      </w:r>
      <w:proofErr w:type="spellEnd"/>
      <w:r>
        <w:rPr>
          <w:rStyle w:val="a0"/>
          <w:sz w:val="20"/>
          <w:szCs w:val="20"/>
          <w:lang w:val="ru-RU"/>
        </w:rPr>
        <w:t xml:space="preserve">, помощницей директора Отдела женского служения Североамериканского дивизиона Церкви адвентистов седьмого дня. Эрика работает с молодыми </w:t>
      </w:r>
      <w:r>
        <w:rPr>
          <w:rStyle w:val="a0"/>
          <w:sz w:val="20"/>
          <w:szCs w:val="20"/>
          <w:lang w:val="ru-RU"/>
        </w:rPr>
        <w:br/>
        <w:t>женщинами, проживающими на территории Североамериканского дивизиона, пострадавшими от насилия, различных зависимостей и порнографии. Благодаря служению Эрики и ее стремлению пролить свет на эти вопросы, многие молодые женщины получили необходимую помощь.</w:t>
      </w:r>
    </w:p>
    <w:p w14:paraId="456ADE51" w14:textId="77777777" w:rsidR="004B47FD" w:rsidRPr="00BD03C3" w:rsidRDefault="0070504F">
      <w:pPr>
        <w:pStyle w:val="resourcepacket-body0"/>
        <w:spacing w:before="0" w:after="0"/>
        <w:rPr>
          <w:rStyle w:val="a0"/>
          <w:sz w:val="20"/>
          <w:szCs w:val="20"/>
          <w:lang w:val="ru-RU"/>
        </w:rPr>
      </w:pPr>
      <w:r>
        <w:rPr>
          <w:rStyle w:val="a0"/>
          <w:sz w:val="20"/>
          <w:szCs w:val="20"/>
        </w:rPr>
        <w:t> </w:t>
      </w:r>
    </w:p>
    <w:p w14:paraId="2FDFAC2F" w14:textId="77777777" w:rsidR="004B47FD" w:rsidRPr="00BD03C3" w:rsidRDefault="0070504F">
      <w:pPr>
        <w:pStyle w:val="resourcepacket-body"/>
        <w:rPr>
          <w:rStyle w:val="a0"/>
          <w:sz w:val="20"/>
          <w:szCs w:val="20"/>
          <w:lang w:val="ru-RU"/>
        </w:rPr>
      </w:pPr>
      <w:r>
        <w:rPr>
          <w:rStyle w:val="a0"/>
          <w:rFonts w:ascii="Times New Roman" w:hAnsi="Times New Roman"/>
          <w:sz w:val="20"/>
          <w:szCs w:val="20"/>
          <w:lang w:val="ru-RU"/>
        </w:rPr>
        <w:t xml:space="preserve">Мы благодарны всем отделам Генеральной Конференции, которые продолжают оказывать поддержку </w:t>
      </w:r>
      <w:r>
        <w:rPr>
          <w:rStyle w:val="a0"/>
          <w:rFonts w:ascii="Times New Roman" w:hAnsi="Times New Roman"/>
          <w:sz w:val="20"/>
          <w:szCs w:val="20"/>
          <w:lang w:val="ru-RU"/>
        </w:rPr>
        <w:br/>
        <w:t>инициативе «Остановите это немедленно»</w:t>
      </w:r>
      <w:r>
        <w:rPr>
          <w:rStyle w:val="a0"/>
          <w:rFonts w:ascii="Times New Roman" w:hAnsi="Times New Roman"/>
          <w:b/>
          <w:bCs/>
          <w:sz w:val="20"/>
          <w:szCs w:val="20"/>
          <w:lang w:val="ru-RU"/>
        </w:rPr>
        <w:t xml:space="preserve"> </w:t>
      </w:r>
      <w:proofErr w:type="spellStart"/>
      <w:r>
        <w:rPr>
          <w:rStyle w:val="a0"/>
          <w:rFonts w:ascii="Times New Roman" w:hAnsi="Times New Roman"/>
          <w:b/>
          <w:bCs/>
          <w:sz w:val="20"/>
          <w:szCs w:val="20"/>
        </w:rPr>
        <w:t>end</w:t>
      </w:r>
      <w:r>
        <w:rPr>
          <w:rStyle w:val="a0"/>
          <w:rFonts w:ascii="Times New Roman" w:hAnsi="Times New Roman"/>
          <w:b/>
          <w:bCs/>
          <w:color w:val="C00000"/>
          <w:sz w:val="20"/>
          <w:szCs w:val="20"/>
          <w:u w:color="C00000"/>
        </w:rPr>
        <w:t>it</w:t>
      </w:r>
      <w:r>
        <w:rPr>
          <w:rStyle w:val="a0"/>
          <w:rFonts w:ascii="Times New Roman" w:hAnsi="Times New Roman"/>
          <w:b/>
          <w:bCs/>
          <w:sz w:val="20"/>
          <w:szCs w:val="20"/>
        </w:rPr>
        <w:t>now</w:t>
      </w:r>
      <w:proofErr w:type="spellEnd"/>
      <w:r>
        <w:rPr>
          <w:rStyle w:val="a0"/>
          <w:rFonts w:ascii="Times New Roman" w:hAnsi="Times New Roman"/>
          <w:sz w:val="20"/>
          <w:szCs w:val="20"/>
          <w:vertAlign w:val="superscript"/>
          <w:lang w:val="ru-RU"/>
        </w:rPr>
        <w:t>®</w:t>
      </w:r>
      <w:r>
        <w:rPr>
          <w:rStyle w:val="a0"/>
          <w:rFonts w:ascii="Times New Roman" w:hAnsi="Times New Roman"/>
          <w:sz w:val="20"/>
          <w:szCs w:val="20"/>
          <w:lang w:val="ru-RU"/>
        </w:rPr>
        <w:t xml:space="preserve">. Их помощь и поддержка в течение многих лет </w:t>
      </w:r>
      <w:r>
        <w:rPr>
          <w:rStyle w:val="a0"/>
          <w:rFonts w:ascii="Times New Roman" w:hAnsi="Times New Roman"/>
          <w:sz w:val="20"/>
          <w:szCs w:val="20"/>
          <w:lang w:val="ru-RU"/>
        </w:rPr>
        <w:br/>
        <w:t xml:space="preserve">позволили пролить свет на тему насилия в наших семьях и сообществах и открыто обсуждать его с членами Церкви. </w:t>
      </w:r>
    </w:p>
    <w:p w14:paraId="32DD49FC" w14:textId="77777777" w:rsidR="004B47FD" w:rsidRDefault="004B47FD">
      <w:pPr>
        <w:pStyle w:val="resourcepacket-body0"/>
        <w:spacing w:before="0" w:after="0"/>
        <w:rPr>
          <w:rStyle w:val="a0"/>
          <w:sz w:val="20"/>
          <w:szCs w:val="20"/>
          <w:lang w:val="ru-RU"/>
        </w:rPr>
      </w:pPr>
    </w:p>
    <w:p w14:paraId="6E6C2A40" w14:textId="77777777" w:rsidR="004B47FD" w:rsidRPr="00BD03C3" w:rsidRDefault="0070504F">
      <w:pPr>
        <w:pStyle w:val="resourcepacket-body0"/>
        <w:spacing w:before="0" w:after="0"/>
        <w:rPr>
          <w:rStyle w:val="a0"/>
          <w:sz w:val="20"/>
          <w:szCs w:val="20"/>
          <w:lang w:val="ru-RU"/>
        </w:rPr>
      </w:pPr>
      <w:r>
        <w:rPr>
          <w:rStyle w:val="a0"/>
          <w:sz w:val="20"/>
          <w:szCs w:val="20"/>
        </w:rPr>
        <w:t> </w:t>
      </w:r>
      <w:r>
        <w:rPr>
          <w:rStyle w:val="a0"/>
          <w:sz w:val="20"/>
          <w:szCs w:val="20"/>
          <w:lang w:val="ru-RU"/>
        </w:rPr>
        <w:t xml:space="preserve">Да благословит вас Бог и пусть Он руководит вами, когда вы будете говорить об этой важной теме в День профилактики насилия </w:t>
      </w:r>
      <w:proofErr w:type="spellStart"/>
      <w:r>
        <w:rPr>
          <w:rStyle w:val="a0"/>
          <w:b/>
          <w:bCs/>
          <w:sz w:val="20"/>
          <w:szCs w:val="20"/>
        </w:rPr>
        <w:t>end</w:t>
      </w:r>
      <w:r>
        <w:rPr>
          <w:rStyle w:val="a0"/>
          <w:b/>
          <w:bCs/>
          <w:color w:val="C00000"/>
          <w:sz w:val="20"/>
          <w:szCs w:val="20"/>
          <w:u w:color="C00000"/>
        </w:rPr>
        <w:t>it</w:t>
      </w:r>
      <w:r>
        <w:rPr>
          <w:rStyle w:val="a0"/>
          <w:b/>
          <w:bCs/>
          <w:sz w:val="20"/>
          <w:szCs w:val="20"/>
        </w:rPr>
        <w:t>now</w:t>
      </w:r>
      <w:proofErr w:type="spellEnd"/>
      <w:r>
        <w:rPr>
          <w:rStyle w:val="a0"/>
          <w:sz w:val="20"/>
          <w:szCs w:val="20"/>
          <w:vertAlign w:val="superscript"/>
          <w:lang w:val="ru-RU"/>
        </w:rPr>
        <w:t xml:space="preserve">® </w:t>
      </w:r>
      <w:r>
        <w:rPr>
          <w:rStyle w:val="a0"/>
          <w:sz w:val="20"/>
          <w:szCs w:val="20"/>
          <w:lang w:val="ru-RU"/>
        </w:rPr>
        <w:t xml:space="preserve">и делиться этими материалами. </w:t>
      </w:r>
    </w:p>
    <w:p w14:paraId="469DD40F" w14:textId="77777777" w:rsidR="004B47FD" w:rsidRDefault="004B47FD">
      <w:pPr>
        <w:pStyle w:val="resourcepacket-body"/>
        <w:rPr>
          <w:rStyle w:val="a0"/>
          <w:rFonts w:ascii="Times New Roman" w:eastAsia="Times New Roman" w:hAnsi="Times New Roman" w:cs="Times New Roman"/>
          <w:color w:val="302A2C"/>
          <w:sz w:val="20"/>
          <w:szCs w:val="20"/>
          <w:u w:color="302A2C"/>
          <w:lang w:val="ru-RU"/>
        </w:rPr>
      </w:pPr>
    </w:p>
    <w:p w14:paraId="2FDD1233" w14:textId="77777777" w:rsidR="004B47FD" w:rsidRDefault="0070504F">
      <w:pPr>
        <w:pStyle w:val="resourcepacket-body"/>
        <w:rPr>
          <w:rStyle w:val="a0"/>
          <w:rFonts w:ascii="Times New Roman" w:eastAsia="Times New Roman" w:hAnsi="Times New Roman" w:cs="Times New Roman"/>
          <w:sz w:val="20"/>
          <w:szCs w:val="20"/>
          <w:lang w:val="ru-RU"/>
        </w:rPr>
      </w:pPr>
      <w:r>
        <w:rPr>
          <w:rStyle w:val="a0"/>
          <w:rFonts w:ascii="Times New Roman" w:hAnsi="Times New Roman"/>
          <w:color w:val="302A2C"/>
          <w:sz w:val="20"/>
          <w:szCs w:val="20"/>
          <w:u w:color="302A2C"/>
          <w:lang w:val="ru-RU"/>
        </w:rPr>
        <w:t>С любовью и радостью,</w:t>
      </w:r>
    </w:p>
    <w:p w14:paraId="4F1004B2" w14:textId="77777777" w:rsidR="004B47FD" w:rsidRPr="00BD03C3" w:rsidRDefault="0070504F">
      <w:pPr>
        <w:pStyle w:val="resourcepacket-body"/>
        <w:rPr>
          <w:rStyle w:val="a0"/>
          <w:sz w:val="20"/>
          <w:szCs w:val="20"/>
          <w:lang w:val="ru-RU"/>
        </w:rPr>
      </w:pPr>
      <w:r>
        <w:rPr>
          <w:rStyle w:val="a0"/>
          <w:noProof/>
          <w:sz w:val="20"/>
          <w:szCs w:val="20"/>
        </w:rPr>
        <w:drawing>
          <wp:anchor distT="57150" distB="57150" distL="57150" distR="57150" simplePos="0" relativeHeight="251659264" behindDoc="0" locked="0" layoutInCell="1" allowOverlap="1" wp14:anchorId="42A64F18" wp14:editId="01351B5F">
            <wp:simplePos x="0" y="0"/>
            <wp:positionH relativeFrom="column">
              <wp:posOffset>-3556</wp:posOffset>
            </wp:positionH>
            <wp:positionV relativeFrom="line">
              <wp:posOffset>123265</wp:posOffset>
            </wp:positionV>
            <wp:extent cx="1509395" cy="457200"/>
            <wp:effectExtent l="0" t="0" r="0" b="0"/>
            <wp:wrapThrough wrapText="bothSides" distL="57150" distR="57150">
              <wp:wrapPolygon edited="1">
                <wp:start x="0" y="0"/>
                <wp:lineTo x="21600" y="0"/>
                <wp:lineTo x="21600" y="21600"/>
                <wp:lineTo x="0" y="21600"/>
                <wp:lineTo x="0" y="0"/>
              </wp:wrapPolygon>
            </wp:wrapThrough>
            <wp:docPr id="1073741831" name="officeArt object" descr="Heather Signature.jpg"/>
            <wp:cNvGraphicFramePr/>
            <a:graphic xmlns:a="http://schemas.openxmlformats.org/drawingml/2006/main">
              <a:graphicData uri="http://schemas.openxmlformats.org/drawingml/2006/picture">
                <pic:pic xmlns:pic="http://schemas.openxmlformats.org/drawingml/2006/picture">
                  <pic:nvPicPr>
                    <pic:cNvPr id="1073741831" name="Heather Signature.jpg" descr="Heather Signature.jpg"/>
                    <pic:cNvPicPr>
                      <a:picLocks noChangeAspect="1"/>
                    </pic:cNvPicPr>
                  </pic:nvPicPr>
                  <pic:blipFill>
                    <a:blip r:embed="rId12"/>
                    <a:stretch>
                      <a:fillRect/>
                    </a:stretch>
                  </pic:blipFill>
                  <pic:spPr>
                    <a:xfrm>
                      <a:off x="0" y="0"/>
                      <a:ext cx="1509395" cy="457200"/>
                    </a:xfrm>
                    <a:prstGeom prst="rect">
                      <a:avLst/>
                    </a:prstGeom>
                    <a:ln w="12700" cap="flat">
                      <a:noFill/>
                      <a:miter lim="400000"/>
                    </a:ln>
                    <a:effectLst/>
                  </pic:spPr>
                </pic:pic>
              </a:graphicData>
            </a:graphic>
          </wp:anchor>
        </w:drawing>
      </w:r>
    </w:p>
    <w:p w14:paraId="3490F629" w14:textId="77777777" w:rsidR="004B47FD" w:rsidRDefault="004B47FD">
      <w:pPr>
        <w:pStyle w:val="resourcepacket-body"/>
        <w:rPr>
          <w:rStyle w:val="a0"/>
          <w:sz w:val="20"/>
          <w:szCs w:val="20"/>
          <w:lang w:val="ru-RU"/>
        </w:rPr>
      </w:pPr>
    </w:p>
    <w:p w14:paraId="38404009" w14:textId="77777777" w:rsidR="004B47FD" w:rsidRDefault="004B47FD">
      <w:pPr>
        <w:pStyle w:val="resourcepacket-body"/>
        <w:rPr>
          <w:rStyle w:val="a0"/>
          <w:sz w:val="20"/>
          <w:szCs w:val="20"/>
          <w:lang w:val="ru-RU"/>
        </w:rPr>
      </w:pPr>
    </w:p>
    <w:p w14:paraId="13E57B81" w14:textId="77777777" w:rsidR="004B47FD" w:rsidRDefault="004B47FD">
      <w:pPr>
        <w:pStyle w:val="resourcepacket-body"/>
        <w:rPr>
          <w:rStyle w:val="a0"/>
          <w:sz w:val="20"/>
          <w:szCs w:val="20"/>
          <w:lang w:val="ru-RU"/>
        </w:rPr>
      </w:pPr>
    </w:p>
    <w:p w14:paraId="65BFBC5B" w14:textId="77777777" w:rsidR="004B47FD" w:rsidRDefault="0070504F">
      <w:pPr>
        <w:pStyle w:val="resourcepacket-body"/>
        <w:rPr>
          <w:rStyle w:val="a0"/>
          <w:rFonts w:ascii="Times New Roman" w:eastAsia="Times New Roman" w:hAnsi="Times New Roman" w:cs="Times New Roman"/>
          <w:sz w:val="20"/>
          <w:szCs w:val="20"/>
          <w:lang w:val="ru-RU"/>
        </w:rPr>
      </w:pPr>
      <w:proofErr w:type="spellStart"/>
      <w:r>
        <w:rPr>
          <w:rStyle w:val="a0"/>
          <w:rFonts w:ascii="Times New Roman" w:hAnsi="Times New Roman"/>
          <w:sz w:val="20"/>
          <w:szCs w:val="20"/>
          <w:lang w:val="ru-RU"/>
        </w:rPr>
        <w:t>Хезер</w:t>
      </w:r>
      <w:proofErr w:type="spellEnd"/>
      <w:r>
        <w:rPr>
          <w:rStyle w:val="a0"/>
          <w:rFonts w:ascii="Times New Roman" w:hAnsi="Times New Roman"/>
          <w:sz w:val="20"/>
          <w:szCs w:val="20"/>
          <w:lang w:val="ru-RU"/>
        </w:rPr>
        <w:t xml:space="preserve"> Дон </w:t>
      </w:r>
      <w:proofErr w:type="spellStart"/>
      <w:r>
        <w:rPr>
          <w:rStyle w:val="a0"/>
          <w:rFonts w:ascii="Times New Roman" w:hAnsi="Times New Roman"/>
          <w:sz w:val="20"/>
          <w:szCs w:val="20"/>
          <w:lang w:val="ru-RU"/>
        </w:rPr>
        <w:t>Смолл</w:t>
      </w:r>
      <w:proofErr w:type="spellEnd"/>
      <w:r>
        <w:rPr>
          <w:rStyle w:val="a0"/>
          <w:rFonts w:ascii="Times New Roman" w:hAnsi="Times New Roman"/>
          <w:sz w:val="20"/>
          <w:szCs w:val="20"/>
          <w:lang w:val="ru-RU"/>
        </w:rPr>
        <w:t>,</w:t>
      </w:r>
    </w:p>
    <w:p w14:paraId="07A9ED9E" w14:textId="77777777" w:rsidR="004B47FD" w:rsidRDefault="0070504F">
      <w:pPr>
        <w:pStyle w:val="resourcepacket-body"/>
        <w:rPr>
          <w:rStyle w:val="a0"/>
          <w:rFonts w:ascii="Times New Roman" w:eastAsia="Times New Roman" w:hAnsi="Times New Roman" w:cs="Times New Roman"/>
          <w:sz w:val="20"/>
          <w:szCs w:val="20"/>
          <w:lang w:val="ru-RU"/>
        </w:rPr>
      </w:pPr>
      <w:r>
        <w:rPr>
          <w:rStyle w:val="a0"/>
          <w:rFonts w:ascii="Times New Roman" w:hAnsi="Times New Roman"/>
          <w:sz w:val="20"/>
          <w:szCs w:val="20"/>
          <w:lang w:val="ru-RU"/>
        </w:rPr>
        <w:t xml:space="preserve">Директор Отдела женского служения </w:t>
      </w:r>
    </w:p>
    <w:p w14:paraId="1D0D71DC" w14:textId="77777777" w:rsidR="004B47FD" w:rsidRDefault="0070504F">
      <w:pPr>
        <w:pStyle w:val="resourcepacket-body"/>
        <w:rPr>
          <w:rStyle w:val="a0"/>
          <w:rFonts w:ascii="Times New Roman" w:eastAsia="Times New Roman" w:hAnsi="Times New Roman" w:cs="Times New Roman"/>
          <w:sz w:val="20"/>
          <w:szCs w:val="20"/>
          <w:lang w:val="ru-RU"/>
        </w:rPr>
      </w:pPr>
      <w:r>
        <w:rPr>
          <w:rStyle w:val="a0"/>
          <w:rFonts w:ascii="Times New Roman" w:hAnsi="Times New Roman"/>
          <w:sz w:val="20"/>
          <w:szCs w:val="20"/>
          <w:lang w:val="ru-RU"/>
        </w:rPr>
        <w:t xml:space="preserve">«Благодарю Бога </w:t>
      </w:r>
      <w:proofErr w:type="gramStart"/>
      <w:r>
        <w:rPr>
          <w:rStyle w:val="a0"/>
          <w:rFonts w:ascii="Times New Roman" w:hAnsi="Times New Roman"/>
          <w:sz w:val="20"/>
          <w:szCs w:val="20"/>
          <w:lang w:val="ru-RU"/>
        </w:rPr>
        <w:t>моего….</w:t>
      </w:r>
      <w:proofErr w:type="gramEnd"/>
      <w:r>
        <w:rPr>
          <w:rStyle w:val="a0"/>
          <w:rFonts w:ascii="Times New Roman" w:hAnsi="Times New Roman"/>
          <w:sz w:val="20"/>
          <w:szCs w:val="20"/>
          <w:lang w:val="ru-RU"/>
        </w:rPr>
        <w:t xml:space="preserve"> о вас …» Филипп. 1:3-6</w:t>
      </w:r>
    </w:p>
    <w:p w14:paraId="27D5C5E3" w14:textId="77777777" w:rsidR="004B47FD" w:rsidRPr="002B705A" w:rsidRDefault="0070504F">
      <w:pPr>
        <w:pStyle w:val="resourcepacket-body"/>
        <w:rPr>
          <w:lang w:val="ru-RU"/>
        </w:rPr>
      </w:pPr>
      <w:r>
        <w:rPr>
          <w:rStyle w:val="a0"/>
          <w:rFonts w:ascii="Arial Unicode MS" w:hAnsi="Arial Unicode MS"/>
          <w:sz w:val="20"/>
          <w:szCs w:val="20"/>
          <w:lang w:val="ru-RU"/>
        </w:rPr>
        <w:br w:type="page"/>
      </w:r>
    </w:p>
    <w:p w14:paraId="4F155B73" w14:textId="782B6569" w:rsidR="004B47FD" w:rsidRDefault="0070504F">
      <w:pPr>
        <w:pStyle w:val="TOCHeading"/>
        <w:rPr>
          <w:rStyle w:val="a0"/>
          <w:rFonts w:ascii="Avenir Heavy" w:hAnsi="Avenir Heavy"/>
          <w:b w:val="0"/>
          <w:bCs w:val="0"/>
          <w:lang w:val="ru-RU"/>
        </w:rPr>
      </w:pPr>
      <w:r>
        <w:rPr>
          <w:rStyle w:val="a0"/>
          <w:rFonts w:ascii="Avenir Heavy" w:hAnsi="Avenir Heavy"/>
          <w:b w:val="0"/>
          <w:bCs w:val="0"/>
          <w:lang w:val="ru-RU"/>
        </w:rPr>
        <w:lastRenderedPageBreak/>
        <w:t>Содержание</w:t>
      </w:r>
    </w:p>
    <w:p w14:paraId="33DE6927" w14:textId="7674C851" w:rsidR="00BD03C3" w:rsidRDefault="00BD03C3" w:rsidP="00BD03C3">
      <w:pPr>
        <w:pStyle w:val="Body"/>
        <w:rPr>
          <w:lang w:val="ru-RU"/>
        </w:rPr>
      </w:pPr>
    </w:p>
    <w:p w14:paraId="7935D2BE" w14:textId="40352793" w:rsidR="00BD03C3" w:rsidRDefault="00BD03C3" w:rsidP="00BD03C3">
      <w:pPr>
        <w:pStyle w:val="Body"/>
        <w:rPr>
          <w:lang w:val="ru-RU"/>
        </w:rPr>
      </w:pPr>
      <w:r>
        <w:rPr>
          <w:lang w:val="ru-RU"/>
        </w:rPr>
        <w:t>Об авторах</w:t>
      </w:r>
    </w:p>
    <w:p w14:paraId="523C17EE" w14:textId="666EE405" w:rsidR="00BD03C3" w:rsidRDefault="00BD03C3" w:rsidP="00BD03C3">
      <w:pPr>
        <w:pStyle w:val="Body"/>
        <w:rPr>
          <w:lang w:val="ru-RU"/>
        </w:rPr>
      </w:pPr>
    </w:p>
    <w:p w14:paraId="472E767F" w14:textId="7CB461DF" w:rsidR="00BD03C3" w:rsidRDefault="00BD03C3" w:rsidP="00BD03C3">
      <w:pPr>
        <w:pStyle w:val="Body"/>
        <w:rPr>
          <w:lang w:val="ru-RU"/>
        </w:rPr>
      </w:pPr>
      <w:r>
        <w:rPr>
          <w:lang w:val="ru-RU"/>
        </w:rPr>
        <w:t>Что находится в этом пакете материалов?</w:t>
      </w:r>
    </w:p>
    <w:p w14:paraId="2F1BA704" w14:textId="52E319CC" w:rsidR="00BD03C3" w:rsidRDefault="00BD03C3" w:rsidP="00BD03C3">
      <w:pPr>
        <w:pStyle w:val="Body"/>
        <w:rPr>
          <w:lang w:val="ru-RU"/>
        </w:rPr>
      </w:pPr>
    </w:p>
    <w:p w14:paraId="6D617CAD" w14:textId="2021BC98" w:rsidR="00BD03C3" w:rsidRDefault="00BD03C3" w:rsidP="00BD03C3">
      <w:pPr>
        <w:pStyle w:val="Body"/>
        <w:rPr>
          <w:lang w:val="ru-RU"/>
        </w:rPr>
      </w:pPr>
      <w:r>
        <w:rPr>
          <w:lang w:val="ru-RU"/>
        </w:rPr>
        <w:t>Заметки к программе</w:t>
      </w:r>
    </w:p>
    <w:p w14:paraId="494CC712" w14:textId="217DCBB1" w:rsidR="00BD03C3" w:rsidRDefault="00BD03C3" w:rsidP="00BD03C3">
      <w:pPr>
        <w:pStyle w:val="Body"/>
        <w:rPr>
          <w:lang w:val="ru-RU"/>
        </w:rPr>
      </w:pPr>
    </w:p>
    <w:p w14:paraId="71FC0A15" w14:textId="7C9D585B" w:rsidR="00BD03C3" w:rsidRDefault="00BD03C3" w:rsidP="00BD03C3">
      <w:pPr>
        <w:pStyle w:val="Body"/>
        <w:rPr>
          <w:lang w:val="ru-RU"/>
        </w:rPr>
      </w:pPr>
      <w:r>
        <w:rPr>
          <w:lang w:val="ru-RU"/>
        </w:rPr>
        <w:t>Порядок служения</w:t>
      </w:r>
    </w:p>
    <w:p w14:paraId="3B538C6D" w14:textId="0F3F04B2" w:rsidR="00BD03C3" w:rsidRDefault="00BD03C3" w:rsidP="00BD03C3">
      <w:pPr>
        <w:pStyle w:val="Body"/>
        <w:rPr>
          <w:lang w:val="ru-RU"/>
        </w:rPr>
      </w:pPr>
    </w:p>
    <w:p w14:paraId="7FA3E4FF" w14:textId="771479B9" w:rsidR="00BD03C3" w:rsidRDefault="00BD03C3" w:rsidP="00BD03C3">
      <w:pPr>
        <w:pStyle w:val="Body"/>
        <w:rPr>
          <w:lang w:val="ru-RU"/>
        </w:rPr>
      </w:pPr>
      <w:r>
        <w:rPr>
          <w:lang w:val="ru-RU"/>
        </w:rPr>
        <w:t>Проповедь</w:t>
      </w:r>
    </w:p>
    <w:p w14:paraId="678EB72D" w14:textId="691614AF" w:rsidR="00BD03C3" w:rsidRDefault="00BD03C3" w:rsidP="00BD03C3">
      <w:pPr>
        <w:pStyle w:val="Body"/>
        <w:rPr>
          <w:lang w:val="ru-RU"/>
        </w:rPr>
      </w:pPr>
    </w:p>
    <w:p w14:paraId="0F246787" w14:textId="18C6BEF0" w:rsidR="00BD03C3" w:rsidRDefault="00BD03C3" w:rsidP="00BD03C3">
      <w:pPr>
        <w:pStyle w:val="Body"/>
        <w:rPr>
          <w:lang w:val="ru-RU"/>
        </w:rPr>
      </w:pPr>
      <w:r>
        <w:rPr>
          <w:lang w:val="ru-RU"/>
        </w:rPr>
        <w:t>Заявление по вопросу порнографии</w:t>
      </w:r>
    </w:p>
    <w:p w14:paraId="1B97B097" w14:textId="255E5B90" w:rsidR="00BD03C3" w:rsidRDefault="00BD03C3" w:rsidP="00BD03C3">
      <w:pPr>
        <w:pStyle w:val="Body"/>
        <w:rPr>
          <w:lang w:val="ru-RU"/>
        </w:rPr>
      </w:pPr>
    </w:p>
    <w:p w14:paraId="2FEB5A76" w14:textId="7399799E" w:rsidR="00BD03C3" w:rsidRDefault="00BD03C3" w:rsidP="00BD03C3">
      <w:pPr>
        <w:pStyle w:val="Body"/>
        <w:rPr>
          <w:lang w:val="ru-RU"/>
        </w:rPr>
      </w:pPr>
      <w:r>
        <w:rPr>
          <w:lang w:val="ru-RU"/>
        </w:rPr>
        <w:t>Семинар</w:t>
      </w:r>
    </w:p>
    <w:p w14:paraId="61DB8F31" w14:textId="3F11411D" w:rsidR="00BD03C3" w:rsidRDefault="00BD03C3" w:rsidP="00BD03C3">
      <w:pPr>
        <w:pStyle w:val="Body"/>
        <w:rPr>
          <w:lang w:val="ru-RU"/>
        </w:rPr>
      </w:pPr>
    </w:p>
    <w:p w14:paraId="13FBC81C" w14:textId="51A64ABD" w:rsidR="00BD03C3" w:rsidRPr="00BD03C3" w:rsidRDefault="00BD03C3" w:rsidP="00BD03C3">
      <w:pPr>
        <w:pStyle w:val="Body"/>
        <w:rPr>
          <w:lang w:val="ru-RU"/>
        </w:rPr>
      </w:pPr>
      <w:r>
        <w:rPr>
          <w:lang w:val="ru-RU"/>
        </w:rPr>
        <w:t>Семинар</w:t>
      </w:r>
    </w:p>
    <w:p w14:paraId="01621749" w14:textId="77777777" w:rsidR="004B47FD" w:rsidRPr="00BD03C3" w:rsidRDefault="004B47FD">
      <w:pPr>
        <w:pStyle w:val="a1"/>
        <w:rPr>
          <w:rStyle w:val="a0"/>
          <w:rFonts w:ascii="Helvetica Neue" w:eastAsia="Helvetica Neue" w:hAnsi="Helvetica Neue" w:cs="Helvetica Neue"/>
          <w:lang w:val="ru-RU"/>
        </w:rPr>
      </w:pPr>
    </w:p>
    <w:p w14:paraId="2B23EA18" w14:textId="77777777" w:rsidR="004B47FD" w:rsidRPr="00BD03C3" w:rsidRDefault="004B47FD">
      <w:pPr>
        <w:pStyle w:val="Body"/>
        <w:rPr>
          <w:rStyle w:val="a0"/>
          <w:rFonts w:ascii="Calibri" w:eastAsia="Calibri" w:hAnsi="Calibri" w:cs="Calibri"/>
          <w:sz w:val="22"/>
          <w:szCs w:val="22"/>
          <w:lang w:val="ru-RU"/>
        </w:rPr>
      </w:pPr>
    </w:p>
    <w:p w14:paraId="1BD85265" w14:textId="77777777" w:rsidR="004B47FD" w:rsidRPr="00BD03C3" w:rsidRDefault="004B47FD">
      <w:pPr>
        <w:pStyle w:val="Body"/>
        <w:rPr>
          <w:rStyle w:val="a0"/>
          <w:rFonts w:ascii="Calibri" w:eastAsia="Calibri" w:hAnsi="Calibri" w:cs="Calibri"/>
          <w:color w:val="2F5496"/>
          <w:u w:color="2F5496"/>
          <w:lang w:val="ru-RU"/>
        </w:rPr>
      </w:pPr>
    </w:p>
    <w:p w14:paraId="54DDAA18" w14:textId="77777777" w:rsidR="004B47FD" w:rsidRPr="00BD03C3" w:rsidRDefault="004B47FD">
      <w:pPr>
        <w:pStyle w:val="Body"/>
        <w:rPr>
          <w:rStyle w:val="a0"/>
          <w:rFonts w:ascii="Avenir Book" w:eastAsia="Avenir Book" w:hAnsi="Avenir Book" w:cs="Avenir Book"/>
          <w:color w:val="2F5496"/>
          <w:sz w:val="21"/>
          <w:szCs w:val="21"/>
          <w:u w:color="2F5496"/>
          <w:lang w:val="ru-RU"/>
        </w:rPr>
      </w:pPr>
    </w:p>
    <w:p w14:paraId="56D34228" w14:textId="77777777" w:rsidR="004B47FD" w:rsidRPr="00BD03C3" w:rsidRDefault="0070504F">
      <w:pPr>
        <w:pStyle w:val="Body"/>
        <w:outlineLvl w:val="0"/>
        <w:rPr>
          <w:lang w:val="ru-RU"/>
        </w:rPr>
      </w:pPr>
      <w:r>
        <w:rPr>
          <w:rStyle w:val="a0"/>
          <w:rFonts w:ascii="Arial Unicode MS" w:hAnsi="Arial Unicode MS"/>
          <w:color w:val="2F5496"/>
          <w:u w:color="2F5496"/>
          <w:lang w:val="ru-RU"/>
        </w:rPr>
        <w:br w:type="page"/>
      </w:r>
    </w:p>
    <w:p w14:paraId="019DDC31" w14:textId="77777777" w:rsidR="004B47FD" w:rsidRDefault="0070504F">
      <w:pPr>
        <w:pStyle w:val="Body"/>
        <w:outlineLvl w:val="0"/>
        <w:rPr>
          <w:rStyle w:val="a0"/>
          <w:sz w:val="32"/>
          <w:szCs w:val="32"/>
          <w:lang w:val="ru-RU"/>
        </w:rPr>
      </w:pPr>
      <w:r>
        <w:rPr>
          <w:rStyle w:val="a0"/>
          <w:color w:val="1F4E79"/>
          <w:sz w:val="32"/>
          <w:szCs w:val="32"/>
          <w:u w:color="1F4E79"/>
          <w:lang w:val="ru-RU"/>
        </w:rPr>
        <w:lastRenderedPageBreak/>
        <w:t>Об авторах</w:t>
      </w:r>
    </w:p>
    <w:p w14:paraId="2014E73F" w14:textId="77777777" w:rsidR="004B47FD" w:rsidRDefault="004B47FD">
      <w:pPr>
        <w:pStyle w:val="Body"/>
        <w:rPr>
          <w:rStyle w:val="a0"/>
          <w:rFonts w:ascii="Calibri" w:eastAsia="Calibri" w:hAnsi="Calibri" w:cs="Calibri"/>
          <w:lang w:val="ru-RU"/>
        </w:rPr>
      </w:pPr>
    </w:p>
    <w:p w14:paraId="5CF80C24" w14:textId="77777777" w:rsidR="004B47FD" w:rsidRDefault="0070504F">
      <w:pPr>
        <w:pStyle w:val="resourcepacket-body"/>
        <w:rPr>
          <w:rStyle w:val="a0"/>
          <w:rFonts w:ascii="Times New Roman" w:eastAsia="Times New Roman" w:hAnsi="Times New Roman" w:cs="Times New Roman"/>
          <w:lang w:val="ru-RU"/>
        </w:rPr>
      </w:pPr>
      <w:r>
        <w:rPr>
          <w:rStyle w:val="a0"/>
          <w:rFonts w:ascii="Times New Roman" w:hAnsi="Times New Roman"/>
          <w:b/>
          <w:bCs/>
          <w:lang w:val="ru-RU"/>
        </w:rPr>
        <w:t xml:space="preserve">Сара </w:t>
      </w:r>
      <w:proofErr w:type="spellStart"/>
      <w:r>
        <w:rPr>
          <w:rStyle w:val="a0"/>
          <w:rFonts w:ascii="Times New Roman" w:hAnsi="Times New Roman"/>
          <w:b/>
          <w:bCs/>
          <w:lang w:val="ru-RU"/>
        </w:rPr>
        <w:t>Макдугал</w:t>
      </w:r>
      <w:proofErr w:type="spellEnd"/>
      <w:r>
        <w:rPr>
          <w:rStyle w:val="a0"/>
          <w:rFonts w:ascii="Times New Roman" w:hAnsi="Times New Roman"/>
          <w:lang w:val="ru-RU"/>
        </w:rPr>
        <w:t xml:space="preserve"> -</w:t>
      </w:r>
      <w:r>
        <w:rPr>
          <w:rStyle w:val="a0"/>
          <w:lang w:val="ru-RU"/>
        </w:rPr>
        <w:t xml:space="preserve"> </w:t>
      </w:r>
      <w:r>
        <w:rPr>
          <w:rStyle w:val="a0"/>
          <w:rFonts w:ascii="Times New Roman" w:hAnsi="Times New Roman"/>
          <w:lang w:val="ru-RU"/>
        </w:rPr>
        <w:t xml:space="preserve">писательница, спикер, тренер и инструктор по реабилитации пострадавших от насилия, которая работает исключительно с женщинами, пострадавшими от токсичных отношений в религиозном сообществе. Сара окончила Южный </w:t>
      </w:r>
      <w:proofErr w:type="spellStart"/>
      <w:r>
        <w:rPr>
          <w:rStyle w:val="a0"/>
          <w:rFonts w:ascii="Times New Roman" w:hAnsi="Times New Roman"/>
          <w:lang w:val="ru-RU"/>
        </w:rPr>
        <w:t>адвентистский</w:t>
      </w:r>
      <w:proofErr w:type="spellEnd"/>
      <w:r>
        <w:rPr>
          <w:rStyle w:val="a0"/>
          <w:rFonts w:ascii="Times New Roman" w:hAnsi="Times New Roman"/>
          <w:lang w:val="ru-RU"/>
        </w:rPr>
        <w:t xml:space="preserve"> университет, а затем получила степень </w:t>
      </w:r>
      <w:proofErr w:type="gramStart"/>
      <w:r>
        <w:rPr>
          <w:rStyle w:val="a0"/>
          <w:rFonts w:ascii="Times New Roman" w:hAnsi="Times New Roman"/>
          <w:lang w:val="ru-RU"/>
        </w:rPr>
        <w:t>магистра  в</w:t>
      </w:r>
      <w:proofErr w:type="gramEnd"/>
      <w:r>
        <w:rPr>
          <w:rStyle w:val="a0"/>
          <w:rFonts w:ascii="Times New Roman" w:hAnsi="Times New Roman"/>
          <w:lang w:val="ru-RU"/>
        </w:rPr>
        <w:t xml:space="preserve"> университете </w:t>
      </w:r>
      <w:proofErr w:type="spellStart"/>
      <w:r>
        <w:rPr>
          <w:rStyle w:val="a0"/>
          <w:rFonts w:ascii="Times New Roman" w:hAnsi="Times New Roman"/>
          <w:lang w:val="ru-RU"/>
        </w:rPr>
        <w:t>Эндрюса</w:t>
      </w:r>
      <w:proofErr w:type="spellEnd"/>
      <w:r>
        <w:rPr>
          <w:rStyle w:val="a0"/>
          <w:rFonts w:ascii="Times New Roman" w:hAnsi="Times New Roman"/>
          <w:lang w:val="ru-RU"/>
        </w:rPr>
        <w:t>. С 2018 года она является членом Североамериканского комитета по вопросам профилактики насилия.</w:t>
      </w:r>
    </w:p>
    <w:p w14:paraId="32F6A585" w14:textId="77777777" w:rsidR="004B47FD" w:rsidRDefault="004B47FD">
      <w:pPr>
        <w:pStyle w:val="resourcepacket-body"/>
        <w:rPr>
          <w:rStyle w:val="a0"/>
          <w:rFonts w:ascii="Times New Roman" w:eastAsia="Times New Roman" w:hAnsi="Times New Roman" w:cs="Times New Roman"/>
          <w:lang w:val="ru-RU"/>
        </w:rPr>
      </w:pPr>
    </w:p>
    <w:p w14:paraId="3B38B8C8" w14:textId="77777777" w:rsidR="004B47FD" w:rsidRPr="00BD03C3" w:rsidRDefault="0070504F">
      <w:pPr>
        <w:pStyle w:val="resourcepacket-body"/>
        <w:rPr>
          <w:rStyle w:val="a0"/>
          <w:rFonts w:ascii="Times New Roman" w:eastAsia="Times New Roman" w:hAnsi="Times New Roman" w:cs="Times New Roman"/>
          <w:lang w:val="ru-RU"/>
        </w:rPr>
      </w:pPr>
      <w:r>
        <w:rPr>
          <w:rStyle w:val="a0"/>
          <w:rFonts w:ascii="Times New Roman" w:hAnsi="Times New Roman"/>
          <w:lang w:val="ru-RU"/>
        </w:rPr>
        <w:t xml:space="preserve">Сара является основательницей служения «От пустыни к мудрости, идентичности, наследию и бесстрашию» (англ. </w:t>
      </w:r>
      <w:proofErr w:type="spellStart"/>
      <w:r>
        <w:rPr>
          <w:rStyle w:val="a0"/>
          <w:rFonts w:ascii="Times New Roman" w:hAnsi="Times New Roman"/>
        </w:rPr>
        <w:t>WildernesstoWILD</w:t>
      </w:r>
      <w:proofErr w:type="spellEnd"/>
      <w:r>
        <w:rPr>
          <w:rStyle w:val="a0"/>
          <w:rFonts w:ascii="Times New Roman" w:hAnsi="Times New Roman"/>
          <w:lang w:val="ru-RU"/>
        </w:rPr>
        <w:t>.</w:t>
      </w:r>
      <w:r>
        <w:rPr>
          <w:rStyle w:val="a0"/>
          <w:rFonts w:ascii="Times New Roman" w:hAnsi="Times New Roman"/>
        </w:rPr>
        <w:t>com</w:t>
      </w:r>
      <w:r>
        <w:rPr>
          <w:rStyle w:val="a0"/>
          <w:rFonts w:ascii="Times New Roman" w:hAnsi="Times New Roman"/>
          <w:lang w:val="ru-RU"/>
        </w:rPr>
        <w:t>), которое предоставляет женщинам услуги по наставничеству, проводит различные курсы и предоставляет ресурсы, помогающие сторонникам борьбы с насилием, служителям церкви и людям, пережившим жестокое обращение найти путь к целостности, исцелению и развитию более безопасной атмосферы в церквях.</w:t>
      </w:r>
    </w:p>
    <w:p w14:paraId="0A15A5DA" w14:textId="77777777" w:rsidR="004B47FD" w:rsidRDefault="004B47FD">
      <w:pPr>
        <w:pStyle w:val="resourcepacket-body"/>
        <w:rPr>
          <w:rStyle w:val="a0"/>
          <w:rFonts w:ascii="Avenir Heavy" w:eastAsia="Avenir Heavy" w:hAnsi="Avenir Heavy" w:cs="Avenir Heavy"/>
          <w:lang w:val="ru-RU"/>
        </w:rPr>
      </w:pPr>
    </w:p>
    <w:p w14:paraId="7B8863D3" w14:textId="77777777" w:rsidR="004B47FD" w:rsidRDefault="0070504F">
      <w:pPr>
        <w:pStyle w:val="resourcepacket-body"/>
        <w:rPr>
          <w:rStyle w:val="a0"/>
          <w:rFonts w:ascii="Times New Roman" w:eastAsia="Times New Roman" w:hAnsi="Times New Roman" w:cs="Times New Roman"/>
          <w:sz w:val="24"/>
          <w:szCs w:val="24"/>
        </w:rPr>
      </w:pPr>
      <w:r>
        <w:rPr>
          <w:rStyle w:val="a0"/>
          <w:rFonts w:ascii="Times New Roman" w:hAnsi="Times New Roman"/>
          <w:lang w:val="ru-RU"/>
        </w:rPr>
        <w:t xml:space="preserve">Сара опубликовала семь книг, включая следующие: «Мифы, в которые мы верим», «Хищники, которым мы доверяем», «Безопасные церкви», «Как реагировать на насилие в сообществе верующих», «Защита от насилия: краткое наглядное руководство», «Понимание и реализация правил в отношении неприемлемого сексуального поведения» (англ. </w:t>
      </w:r>
      <w:r>
        <w:rPr>
          <w:rStyle w:val="a0"/>
          <w:rFonts w:ascii="Times New Roman" w:hAnsi="Times New Roman"/>
        </w:rPr>
        <w:t>Myths We Believe, Predators We Trust; Safe Churches: Responding to Abuse in the Faith Community; Abuse Advocacy: A Quick Visual Guide; and Understanding and Implementing Sexual Misconduct Policy).</w:t>
      </w:r>
    </w:p>
    <w:p w14:paraId="3A6A885E" w14:textId="77777777" w:rsidR="004B47FD" w:rsidRDefault="004B47FD">
      <w:pPr>
        <w:pStyle w:val="resourcepacket-body"/>
        <w:rPr>
          <w:rStyle w:val="a0"/>
          <w:rFonts w:ascii="Times New Roman" w:eastAsia="Times New Roman" w:hAnsi="Times New Roman" w:cs="Times New Roman"/>
        </w:rPr>
      </w:pPr>
    </w:p>
    <w:p w14:paraId="23FE5B96" w14:textId="77777777" w:rsidR="004B47FD" w:rsidRPr="00BD03C3" w:rsidRDefault="0070504F">
      <w:pPr>
        <w:pStyle w:val="resourcepacket-body"/>
        <w:rPr>
          <w:rStyle w:val="a0"/>
          <w:rFonts w:ascii="Times New Roman" w:eastAsia="Times New Roman" w:hAnsi="Times New Roman" w:cs="Times New Roman"/>
          <w:lang w:val="ru-RU"/>
        </w:rPr>
      </w:pPr>
      <w:r>
        <w:rPr>
          <w:rStyle w:val="a0"/>
          <w:rFonts w:ascii="Times New Roman" w:hAnsi="Times New Roman"/>
          <w:lang w:val="ru-RU"/>
        </w:rPr>
        <w:t xml:space="preserve">Больше информации о Саре </w:t>
      </w:r>
      <w:proofErr w:type="spellStart"/>
      <w:r>
        <w:rPr>
          <w:rStyle w:val="a0"/>
          <w:rFonts w:ascii="Times New Roman" w:hAnsi="Times New Roman"/>
          <w:lang w:val="ru-RU"/>
        </w:rPr>
        <w:t>Макдугал</w:t>
      </w:r>
      <w:proofErr w:type="spellEnd"/>
      <w:r>
        <w:rPr>
          <w:rStyle w:val="a0"/>
          <w:rFonts w:ascii="Times New Roman" w:hAnsi="Times New Roman"/>
          <w:lang w:val="ru-RU"/>
        </w:rPr>
        <w:t xml:space="preserve"> вы найдете в социальных СМИ: </w:t>
      </w:r>
      <w:hyperlink r:id="rId13" w:history="1">
        <w:r>
          <w:rPr>
            <w:rStyle w:val="Hyperlink0"/>
            <w:rFonts w:eastAsia="Arial Unicode MS"/>
          </w:rPr>
          <w:t>Facebook</w:t>
        </w:r>
      </w:hyperlink>
      <w:r>
        <w:rPr>
          <w:rStyle w:val="a0"/>
          <w:rFonts w:ascii="Times New Roman" w:hAnsi="Times New Roman"/>
          <w:lang w:val="ru-RU"/>
        </w:rPr>
        <w:t xml:space="preserve">, </w:t>
      </w:r>
      <w:hyperlink r:id="rId14" w:history="1">
        <w:r>
          <w:rPr>
            <w:rStyle w:val="Hyperlink0"/>
            <w:rFonts w:eastAsia="Arial Unicode MS"/>
          </w:rPr>
          <w:t>YouTube</w:t>
        </w:r>
      </w:hyperlink>
      <w:r>
        <w:rPr>
          <w:rStyle w:val="a0"/>
          <w:rFonts w:ascii="Times New Roman" w:hAnsi="Times New Roman"/>
          <w:lang w:val="ru-RU"/>
        </w:rPr>
        <w:t xml:space="preserve">, и </w:t>
      </w:r>
      <w:hyperlink r:id="rId15" w:history="1">
        <w:r>
          <w:rPr>
            <w:rStyle w:val="Hyperlink0"/>
            <w:rFonts w:eastAsia="Arial Unicode MS"/>
          </w:rPr>
          <w:t>Instagram</w:t>
        </w:r>
      </w:hyperlink>
      <w:r>
        <w:rPr>
          <w:rStyle w:val="a0"/>
          <w:rFonts w:ascii="Times New Roman" w:hAnsi="Times New Roman"/>
          <w:lang w:val="ru-RU"/>
        </w:rPr>
        <w:t>.</w:t>
      </w:r>
    </w:p>
    <w:p w14:paraId="700C505F" w14:textId="77777777" w:rsidR="004B47FD" w:rsidRDefault="004B47FD">
      <w:pPr>
        <w:pStyle w:val="resourcepacket-body"/>
        <w:rPr>
          <w:rStyle w:val="a0"/>
          <w:rFonts w:ascii="Times New Roman" w:eastAsia="Times New Roman" w:hAnsi="Times New Roman" w:cs="Times New Roman"/>
          <w:lang w:val="ru-RU"/>
        </w:rPr>
      </w:pPr>
    </w:p>
    <w:p w14:paraId="23744646" w14:textId="77777777" w:rsidR="004B47FD" w:rsidRPr="00BD03C3" w:rsidRDefault="0070504F">
      <w:pPr>
        <w:pStyle w:val="resourcepacket-body"/>
        <w:rPr>
          <w:rStyle w:val="a0"/>
          <w:rFonts w:ascii="Times New Roman" w:eastAsia="Times New Roman" w:hAnsi="Times New Roman" w:cs="Times New Roman"/>
          <w:i/>
          <w:iCs/>
          <w:lang w:val="ru-RU"/>
        </w:rPr>
      </w:pPr>
      <w:r>
        <w:rPr>
          <w:rStyle w:val="a0"/>
          <w:rFonts w:ascii="Times New Roman" w:hAnsi="Times New Roman"/>
          <w:lang w:val="ru-RU"/>
        </w:rPr>
        <w:t>Электронный буклет</w:t>
      </w:r>
      <w:r>
        <w:rPr>
          <w:rStyle w:val="a0"/>
          <w:rFonts w:ascii="Times New Roman" w:hAnsi="Times New Roman"/>
          <w:i/>
          <w:iCs/>
          <w:lang w:val="ru-RU"/>
        </w:rPr>
        <w:t xml:space="preserve"> «Защита от насилия: краткое наглядное руководство» </w:t>
      </w:r>
      <w:r>
        <w:rPr>
          <w:rStyle w:val="a0"/>
          <w:rFonts w:ascii="Times New Roman" w:hAnsi="Times New Roman"/>
          <w:lang w:val="ru-RU"/>
        </w:rPr>
        <w:t xml:space="preserve">подготовлен Сарой </w:t>
      </w:r>
      <w:proofErr w:type="spellStart"/>
      <w:r>
        <w:rPr>
          <w:rStyle w:val="a0"/>
          <w:rFonts w:ascii="Times New Roman" w:hAnsi="Times New Roman"/>
          <w:lang w:val="ru-RU"/>
        </w:rPr>
        <w:t>Магдугал</w:t>
      </w:r>
      <w:proofErr w:type="spellEnd"/>
      <w:r>
        <w:rPr>
          <w:rStyle w:val="a0"/>
          <w:rFonts w:ascii="Times New Roman" w:hAnsi="Times New Roman"/>
          <w:lang w:val="ru-RU"/>
        </w:rPr>
        <w:t xml:space="preserve"> и используется нами по разрешению, полученному от организации </w:t>
      </w:r>
      <w:r>
        <w:rPr>
          <w:rStyle w:val="a0"/>
          <w:rFonts w:ascii="Times New Roman" w:hAnsi="Times New Roman"/>
          <w:i/>
          <w:iCs/>
        </w:rPr>
        <w:t>Wilderness</w:t>
      </w:r>
      <w:r>
        <w:rPr>
          <w:rStyle w:val="a0"/>
          <w:rFonts w:ascii="Times New Roman" w:hAnsi="Times New Roman"/>
          <w:i/>
          <w:iCs/>
          <w:lang w:val="ru-RU"/>
        </w:rPr>
        <w:t xml:space="preserve"> </w:t>
      </w:r>
      <w:r>
        <w:rPr>
          <w:rStyle w:val="a0"/>
          <w:rFonts w:ascii="Times New Roman" w:hAnsi="Times New Roman"/>
          <w:i/>
          <w:iCs/>
        </w:rPr>
        <w:t>to</w:t>
      </w:r>
      <w:r>
        <w:rPr>
          <w:rStyle w:val="a0"/>
          <w:rFonts w:ascii="Times New Roman" w:hAnsi="Times New Roman"/>
          <w:i/>
          <w:iCs/>
          <w:lang w:val="ru-RU"/>
        </w:rPr>
        <w:t xml:space="preserve"> </w:t>
      </w:r>
      <w:r>
        <w:rPr>
          <w:rStyle w:val="a0"/>
          <w:rFonts w:ascii="Times New Roman" w:hAnsi="Times New Roman"/>
          <w:i/>
          <w:iCs/>
        </w:rPr>
        <w:t>WILD</w:t>
      </w:r>
      <w:r>
        <w:rPr>
          <w:rStyle w:val="a0"/>
          <w:rFonts w:ascii="Times New Roman" w:hAnsi="Times New Roman"/>
          <w:i/>
          <w:iCs/>
          <w:lang w:val="ru-RU"/>
        </w:rPr>
        <w:t xml:space="preserve">, </w:t>
      </w:r>
      <w:r>
        <w:rPr>
          <w:rStyle w:val="a0"/>
          <w:rFonts w:ascii="Times New Roman" w:hAnsi="Times New Roman"/>
          <w:i/>
          <w:iCs/>
        </w:rPr>
        <w:t>LLC</w:t>
      </w:r>
      <w:r>
        <w:rPr>
          <w:rStyle w:val="a0"/>
          <w:rFonts w:ascii="Times New Roman" w:hAnsi="Times New Roman"/>
          <w:i/>
          <w:iCs/>
          <w:lang w:val="ru-RU"/>
        </w:rPr>
        <w:t>.</w:t>
      </w:r>
    </w:p>
    <w:p w14:paraId="3EB8A55A" w14:textId="77777777" w:rsidR="004B47FD" w:rsidRDefault="004B47FD">
      <w:pPr>
        <w:pStyle w:val="resourcepacket-body"/>
        <w:rPr>
          <w:rStyle w:val="a0"/>
          <w:lang w:val="ru-RU"/>
        </w:rPr>
      </w:pPr>
    </w:p>
    <w:p w14:paraId="4CAC30D5" w14:textId="77777777" w:rsidR="004B47FD" w:rsidRDefault="0070504F">
      <w:pPr>
        <w:pStyle w:val="resourcepacket-body"/>
        <w:rPr>
          <w:rStyle w:val="a0"/>
          <w:rFonts w:ascii="Times New Roman" w:eastAsia="Times New Roman" w:hAnsi="Times New Roman" w:cs="Times New Roman"/>
          <w:lang w:val="ru-RU"/>
        </w:rPr>
      </w:pPr>
      <w:r>
        <w:rPr>
          <w:rStyle w:val="a0"/>
          <w:rFonts w:ascii="Times New Roman" w:hAnsi="Times New Roman"/>
          <w:b/>
          <w:bCs/>
          <w:lang w:val="ru-RU"/>
        </w:rPr>
        <w:t xml:space="preserve">Эрика </w:t>
      </w:r>
      <w:proofErr w:type="spellStart"/>
      <w:r>
        <w:rPr>
          <w:rStyle w:val="a0"/>
          <w:rFonts w:ascii="Times New Roman" w:hAnsi="Times New Roman"/>
          <w:b/>
          <w:bCs/>
          <w:lang w:val="ru-RU"/>
        </w:rPr>
        <w:t>Джоунс</w:t>
      </w:r>
      <w:proofErr w:type="spellEnd"/>
      <w:r>
        <w:rPr>
          <w:rStyle w:val="a0"/>
          <w:rFonts w:ascii="Times New Roman" w:hAnsi="Times New Roman"/>
          <w:b/>
          <w:bCs/>
          <w:lang w:val="ru-RU"/>
        </w:rPr>
        <w:t xml:space="preserve"> – </w:t>
      </w:r>
      <w:r>
        <w:rPr>
          <w:rStyle w:val="a0"/>
          <w:rFonts w:ascii="Times New Roman" w:hAnsi="Times New Roman"/>
          <w:lang w:val="ru-RU"/>
        </w:rPr>
        <w:t>помощница директора Отдела женского служения Североамериканского дивизиона.</w:t>
      </w:r>
    </w:p>
    <w:p w14:paraId="04DA2BA2" w14:textId="77777777" w:rsidR="004B47FD" w:rsidRDefault="004B47FD">
      <w:pPr>
        <w:pStyle w:val="resourcepacket-body"/>
        <w:rPr>
          <w:rStyle w:val="a0"/>
          <w:rFonts w:ascii="Times New Roman" w:eastAsia="Times New Roman" w:hAnsi="Times New Roman" w:cs="Times New Roman"/>
          <w:lang w:val="ru-RU"/>
        </w:rPr>
      </w:pPr>
    </w:p>
    <w:p w14:paraId="40C88792" w14:textId="77777777" w:rsidR="004B47FD" w:rsidRDefault="0070504F">
      <w:pPr>
        <w:pStyle w:val="resourcepacket-body"/>
        <w:rPr>
          <w:rStyle w:val="a0"/>
          <w:rFonts w:ascii="Times New Roman" w:eastAsia="Times New Roman" w:hAnsi="Times New Roman" w:cs="Times New Roman"/>
          <w:lang w:val="ru-RU"/>
        </w:rPr>
      </w:pPr>
      <w:r>
        <w:rPr>
          <w:rStyle w:val="a0"/>
          <w:rFonts w:ascii="Times New Roman" w:hAnsi="Times New Roman"/>
          <w:lang w:val="ru-RU"/>
        </w:rPr>
        <w:t>Доктор практического служения</w:t>
      </w:r>
      <w:r>
        <w:rPr>
          <w:rStyle w:val="a0"/>
          <w:rFonts w:ascii="Times New Roman" w:hAnsi="Times New Roman"/>
          <w:b/>
          <w:bCs/>
          <w:lang w:val="ru-RU"/>
        </w:rPr>
        <w:t xml:space="preserve"> Клаудио </w:t>
      </w:r>
      <w:proofErr w:type="spellStart"/>
      <w:r>
        <w:rPr>
          <w:rStyle w:val="a0"/>
          <w:rFonts w:ascii="Times New Roman" w:hAnsi="Times New Roman"/>
          <w:b/>
          <w:bCs/>
          <w:lang w:val="ru-RU"/>
        </w:rPr>
        <w:t>Консуэгра</w:t>
      </w:r>
      <w:proofErr w:type="spellEnd"/>
      <w:r>
        <w:rPr>
          <w:rStyle w:val="a0"/>
          <w:rFonts w:ascii="Times New Roman" w:hAnsi="Times New Roman"/>
          <w:b/>
          <w:bCs/>
          <w:lang w:val="ru-RU"/>
        </w:rPr>
        <w:t xml:space="preserve"> </w:t>
      </w:r>
      <w:r>
        <w:rPr>
          <w:rStyle w:val="a0"/>
          <w:rFonts w:ascii="Times New Roman" w:hAnsi="Times New Roman"/>
          <w:lang w:val="ru-RU"/>
        </w:rPr>
        <w:t>и доктор философии со специализацией в лидерстве</w:t>
      </w:r>
      <w:r>
        <w:rPr>
          <w:rStyle w:val="a0"/>
          <w:rFonts w:ascii="Times New Roman" w:hAnsi="Times New Roman"/>
          <w:b/>
          <w:bCs/>
          <w:lang w:val="ru-RU"/>
        </w:rPr>
        <w:t xml:space="preserve"> Памела </w:t>
      </w:r>
      <w:proofErr w:type="spellStart"/>
      <w:r>
        <w:rPr>
          <w:rStyle w:val="a0"/>
          <w:rFonts w:ascii="Times New Roman" w:hAnsi="Times New Roman"/>
          <w:b/>
          <w:bCs/>
          <w:lang w:val="ru-RU"/>
        </w:rPr>
        <w:t>Консуэгра</w:t>
      </w:r>
      <w:proofErr w:type="spellEnd"/>
      <w:r>
        <w:rPr>
          <w:rStyle w:val="a0"/>
          <w:rFonts w:ascii="Times New Roman" w:hAnsi="Times New Roman"/>
          <w:b/>
          <w:bCs/>
          <w:lang w:val="ru-RU"/>
        </w:rPr>
        <w:t xml:space="preserve"> </w:t>
      </w:r>
      <w:r>
        <w:rPr>
          <w:rStyle w:val="a0"/>
          <w:rFonts w:ascii="Times New Roman" w:hAnsi="Times New Roman"/>
          <w:lang w:val="ru-RU"/>
        </w:rPr>
        <w:t xml:space="preserve">– директора Отдела семейного служения Североамериканского дивизиона. </w:t>
      </w:r>
    </w:p>
    <w:p w14:paraId="6805BBD6" w14:textId="77777777" w:rsidR="004B47FD" w:rsidRDefault="004B47FD">
      <w:pPr>
        <w:pStyle w:val="resourcepacket-body"/>
        <w:rPr>
          <w:rStyle w:val="a0"/>
          <w:lang w:val="ru-RU"/>
        </w:rPr>
      </w:pPr>
    </w:p>
    <w:p w14:paraId="3F03EBBD" w14:textId="77777777" w:rsidR="004B47FD" w:rsidRDefault="004B47FD">
      <w:pPr>
        <w:pStyle w:val="resourcepacket-body"/>
        <w:rPr>
          <w:rStyle w:val="a0"/>
          <w:lang w:val="ru-RU"/>
        </w:rPr>
      </w:pPr>
    </w:p>
    <w:p w14:paraId="3278BB78" w14:textId="77777777" w:rsidR="004B47FD" w:rsidRPr="00BD03C3" w:rsidRDefault="0070504F">
      <w:pPr>
        <w:pStyle w:val="resourcepacket-body"/>
        <w:outlineLvl w:val="0"/>
        <w:rPr>
          <w:lang w:val="ru-RU"/>
        </w:rPr>
      </w:pPr>
      <w:r>
        <w:rPr>
          <w:rStyle w:val="a0"/>
          <w:rFonts w:ascii="Arial Unicode MS" w:hAnsi="Arial Unicode MS"/>
          <w:color w:val="2F5496"/>
          <w:u w:color="2F5496"/>
          <w:lang w:val="ru-RU"/>
        </w:rPr>
        <w:br w:type="page"/>
      </w:r>
    </w:p>
    <w:p w14:paraId="5CBCC58E" w14:textId="77777777" w:rsidR="004B47FD" w:rsidRDefault="0070504F">
      <w:pPr>
        <w:pStyle w:val="resourcepacket-body"/>
        <w:outlineLvl w:val="0"/>
        <w:rPr>
          <w:rStyle w:val="a0"/>
          <w:rFonts w:ascii="Times New Roman" w:eastAsia="Times New Roman" w:hAnsi="Times New Roman" w:cs="Times New Roman"/>
          <w:strike/>
          <w:sz w:val="24"/>
          <w:szCs w:val="24"/>
          <w:lang w:val="ru-RU"/>
        </w:rPr>
      </w:pPr>
      <w:r>
        <w:rPr>
          <w:rStyle w:val="a0"/>
          <w:rFonts w:ascii="Times New Roman" w:hAnsi="Times New Roman"/>
          <w:color w:val="1F4E79"/>
          <w:sz w:val="24"/>
          <w:szCs w:val="24"/>
          <w:u w:color="2F5496"/>
          <w:lang w:val="ru-RU"/>
        </w:rPr>
        <w:lastRenderedPageBreak/>
        <w:t>Заметки по проведению программы</w:t>
      </w:r>
    </w:p>
    <w:p w14:paraId="50F3C60E" w14:textId="77777777" w:rsidR="004B47FD" w:rsidRDefault="004B47FD">
      <w:pPr>
        <w:pStyle w:val="resourcepacket-TOC"/>
        <w:rPr>
          <w:rStyle w:val="a0"/>
          <w:rFonts w:ascii="Times New Roman" w:eastAsia="Times New Roman" w:hAnsi="Times New Roman" w:cs="Times New Roman"/>
          <w:sz w:val="24"/>
          <w:szCs w:val="24"/>
          <w:lang w:val="ru-RU"/>
        </w:rPr>
      </w:pPr>
    </w:p>
    <w:p w14:paraId="3301EF63" w14:textId="77777777" w:rsidR="004B47FD" w:rsidRPr="00BD03C3" w:rsidRDefault="0070504F">
      <w:pPr>
        <w:pStyle w:val="a1"/>
        <w:rPr>
          <w:rStyle w:val="a0"/>
          <w:lang w:val="ru-RU"/>
        </w:rPr>
      </w:pPr>
      <w:r>
        <w:rPr>
          <w:rStyle w:val="a0"/>
          <w:rFonts w:eastAsia="Arial Unicode MS" w:cs="Arial Unicode MS"/>
          <w:lang w:val="ru-RU"/>
        </w:rPr>
        <w:t xml:space="preserve">Пожалуйста, прочтите описание пакета материалов к программе «Нет насилию» </w:t>
      </w:r>
      <w:proofErr w:type="spellStart"/>
      <w:r>
        <w:rPr>
          <w:rStyle w:val="a0"/>
          <w:rFonts w:eastAsia="Arial Unicode MS" w:cs="Arial Unicode MS"/>
          <w:b/>
          <w:bCs/>
        </w:rPr>
        <w:t>end</w:t>
      </w:r>
      <w:r>
        <w:rPr>
          <w:rStyle w:val="a0"/>
          <w:rFonts w:eastAsia="Arial Unicode MS" w:cs="Arial Unicode MS"/>
          <w:b/>
          <w:bCs/>
          <w:color w:val="FF0000"/>
          <w:u w:color="FF0000"/>
        </w:rPr>
        <w:t>it</w:t>
      </w:r>
      <w:r>
        <w:rPr>
          <w:rStyle w:val="a0"/>
          <w:rFonts w:eastAsia="Arial Unicode MS" w:cs="Arial Unicode MS"/>
          <w:b/>
          <w:bCs/>
        </w:rPr>
        <w:t>now</w:t>
      </w:r>
      <w:proofErr w:type="spellEnd"/>
      <w:r>
        <w:rPr>
          <w:rStyle w:val="a0"/>
          <w:rFonts w:eastAsia="Arial Unicode MS" w:cs="Arial Unicode MS"/>
          <w:lang w:val="ru-RU"/>
        </w:rPr>
        <w:t xml:space="preserve">. Подумайте над тем, как вы можете адаптировать эти материалы к нуждам своей территории. Вы можете переводить, перерабатывать и редактировать эти материалы </w:t>
      </w:r>
      <w:r>
        <w:rPr>
          <w:rStyle w:val="a0"/>
          <w:rFonts w:eastAsia="Arial Unicode MS" w:cs="Arial Unicode MS"/>
          <w:i/>
          <w:iCs/>
          <w:color w:val="0070C0"/>
          <w:u w:color="0070C0"/>
          <w:lang w:val="ru-RU"/>
        </w:rPr>
        <w:t>в соответствии с потребностями своего дивизиона,</w:t>
      </w:r>
      <w:r>
        <w:rPr>
          <w:rStyle w:val="a0"/>
          <w:rFonts w:eastAsia="Arial Unicode MS" w:cs="Arial Unicode MS"/>
        </w:rPr>
        <w:t> </w:t>
      </w:r>
      <w:r>
        <w:rPr>
          <w:rStyle w:val="a0"/>
          <w:rFonts w:eastAsia="Arial Unicode MS" w:cs="Arial Unicode MS"/>
          <w:lang w:val="ru-RU"/>
        </w:rPr>
        <w:t xml:space="preserve">включая использование самого лучшего для вашей территории перевода Библии. Вы также можете свободно адаптировать эти материалы </w:t>
      </w:r>
      <w:r>
        <w:rPr>
          <w:rStyle w:val="a0"/>
          <w:rFonts w:eastAsia="Arial Unicode MS" w:cs="Arial Unicode MS"/>
          <w:i/>
          <w:iCs/>
          <w:color w:val="0070C0"/>
          <w:u w:color="0070C0"/>
          <w:lang w:val="ru-RU"/>
        </w:rPr>
        <w:t xml:space="preserve">в соответствии с культурными особенностями своей аудитории. </w:t>
      </w:r>
      <w:r>
        <w:rPr>
          <w:rStyle w:val="a0"/>
          <w:rFonts w:eastAsia="Arial Unicode MS" w:cs="Arial Unicode MS"/>
          <w:lang w:val="ru-RU"/>
        </w:rPr>
        <w:t xml:space="preserve">Мы отправим материалы на французском, португальском и испанском языках директорам Отдела женского служения дивизионов, когда получим от соответствующих дивизионов перевод этих файлов в цифровом формате. </w:t>
      </w:r>
    </w:p>
    <w:p w14:paraId="6C497CCF" w14:textId="77777777" w:rsidR="004B47FD" w:rsidRDefault="004B47FD">
      <w:pPr>
        <w:pStyle w:val="a1"/>
        <w:rPr>
          <w:rStyle w:val="a0"/>
          <w:lang w:val="ru-RU"/>
        </w:rPr>
      </w:pPr>
    </w:p>
    <w:p w14:paraId="5A45F4DA" w14:textId="77777777" w:rsidR="004B47FD" w:rsidRPr="00BD03C3" w:rsidRDefault="0070504F">
      <w:pPr>
        <w:pStyle w:val="a1"/>
        <w:rPr>
          <w:rStyle w:val="a0"/>
          <w:lang w:val="ru-RU"/>
        </w:rPr>
      </w:pPr>
      <w:r>
        <w:rPr>
          <w:rStyle w:val="a0"/>
          <w:rFonts w:eastAsia="Arial Unicode MS" w:cs="Arial Unicode MS"/>
          <w:lang w:val="ru-RU"/>
        </w:rPr>
        <w:t xml:space="preserve">В программе служения предложены гимны из сборника «Сборник гимнов Адвентистов Седьмого дня» (англ. - </w:t>
      </w:r>
      <w:r>
        <w:rPr>
          <w:rStyle w:val="a0"/>
          <w:rFonts w:eastAsia="Arial Unicode MS" w:cs="Arial Unicode MS"/>
          <w:i/>
          <w:iCs/>
        </w:rPr>
        <w:t>Seventh</w:t>
      </w:r>
      <w:r>
        <w:rPr>
          <w:rStyle w:val="a0"/>
          <w:rFonts w:eastAsia="Arial Unicode MS" w:cs="Arial Unicode MS"/>
          <w:i/>
          <w:iCs/>
          <w:lang w:val="ru-RU"/>
        </w:rPr>
        <w:t>-</w:t>
      </w:r>
      <w:r>
        <w:rPr>
          <w:rStyle w:val="a0"/>
          <w:rFonts w:eastAsia="Arial Unicode MS" w:cs="Arial Unicode MS"/>
          <w:i/>
          <w:iCs/>
        </w:rPr>
        <w:t>day</w:t>
      </w:r>
      <w:r>
        <w:rPr>
          <w:rStyle w:val="a0"/>
          <w:rFonts w:eastAsia="Arial Unicode MS" w:cs="Arial Unicode MS"/>
          <w:i/>
          <w:iCs/>
          <w:lang w:val="ru-RU"/>
        </w:rPr>
        <w:t xml:space="preserve"> </w:t>
      </w:r>
      <w:r>
        <w:rPr>
          <w:rStyle w:val="a0"/>
          <w:rFonts w:eastAsia="Arial Unicode MS" w:cs="Arial Unicode MS"/>
          <w:i/>
          <w:iCs/>
        </w:rPr>
        <w:t>Adventist</w:t>
      </w:r>
      <w:r>
        <w:rPr>
          <w:rStyle w:val="a0"/>
          <w:rFonts w:eastAsia="Arial Unicode MS" w:cs="Arial Unicode MS"/>
          <w:i/>
          <w:iCs/>
          <w:lang w:val="ru-RU"/>
        </w:rPr>
        <w:t xml:space="preserve"> </w:t>
      </w:r>
      <w:r>
        <w:rPr>
          <w:rStyle w:val="a0"/>
          <w:rFonts w:eastAsia="Arial Unicode MS" w:cs="Arial Unicode MS"/>
          <w:i/>
          <w:iCs/>
        </w:rPr>
        <w:t>Hymnal</w:t>
      </w:r>
      <w:r>
        <w:rPr>
          <w:rStyle w:val="a0"/>
          <w:rFonts w:eastAsia="Arial Unicode MS" w:cs="Arial Unicode MS"/>
          <w:lang w:val="ru-RU"/>
        </w:rPr>
        <w:t xml:space="preserve">, © 1985), соответствующие теме проповеди. Вы можете использовать предложенную программу, либо взять из нее какие-то элементы или составить свою программу служения. </w:t>
      </w:r>
    </w:p>
    <w:p w14:paraId="48CF3F83" w14:textId="77777777" w:rsidR="004B47FD" w:rsidRDefault="004B47FD">
      <w:pPr>
        <w:pStyle w:val="a1"/>
        <w:rPr>
          <w:rStyle w:val="a0"/>
          <w:lang w:val="ru-RU"/>
        </w:rPr>
      </w:pPr>
    </w:p>
    <w:p w14:paraId="51C46925" w14:textId="77777777" w:rsidR="004B47FD" w:rsidRPr="00BD03C3" w:rsidRDefault="0070504F">
      <w:pPr>
        <w:pStyle w:val="a1"/>
        <w:rPr>
          <w:rStyle w:val="a0"/>
          <w:lang w:val="ru-RU"/>
        </w:rPr>
      </w:pPr>
      <w:r>
        <w:rPr>
          <w:rStyle w:val="a0"/>
          <w:rFonts w:eastAsia="Arial Unicode MS" w:cs="Arial Unicode MS"/>
          <w:lang w:val="ru-RU"/>
        </w:rPr>
        <w:t xml:space="preserve">Мы глубоко признательны вам за то, что вы перешлете пакет материалов, посвященных дню профилактики насилия </w:t>
      </w:r>
      <w:proofErr w:type="spellStart"/>
      <w:r>
        <w:rPr>
          <w:rStyle w:val="a0"/>
          <w:rFonts w:eastAsia="Arial Unicode MS" w:cs="Arial Unicode MS"/>
          <w:b/>
          <w:bCs/>
        </w:rPr>
        <w:t>end</w:t>
      </w:r>
      <w:r>
        <w:rPr>
          <w:rStyle w:val="a0"/>
          <w:rFonts w:eastAsia="Arial Unicode MS" w:cs="Arial Unicode MS"/>
          <w:b/>
          <w:bCs/>
          <w:color w:val="C00000"/>
          <w:u w:color="C00000"/>
        </w:rPr>
        <w:t>it</w:t>
      </w:r>
      <w:r>
        <w:rPr>
          <w:rStyle w:val="a0"/>
          <w:rFonts w:eastAsia="Arial Unicode MS" w:cs="Arial Unicode MS"/>
          <w:b/>
          <w:bCs/>
        </w:rPr>
        <w:t>now</w:t>
      </w:r>
      <w:proofErr w:type="spellEnd"/>
      <w:r>
        <w:rPr>
          <w:rStyle w:val="a0"/>
          <w:rFonts w:ascii="Symbol" w:hAnsi="Symbol"/>
        </w:rPr>
        <w:t>Ò</w:t>
      </w:r>
      <w:r>
        <w:rPr>
          <w:rStyle w:val="a0"/>
          <w:rFonts w:eastAsia="Arial Unicode MS" w:cs="Arial Unicode MS"/>
          <w:lang w:val="ru-RU"/>
        </w:rPr>
        <w:t xml:space="preserve"> вашим коллегам, трудящимся в этом отделе на территории вашего дивизиона, чтобы эти материалы как можно быстрее достигли местных общин. Материалы также можно скачать на нашем веб-сайте </w:t>
      </w:r>
      <w:r>
        <w:rPr>
          <w:rStyle w:val="a0"/>
          <w:rFonts w:eastAsia="Arial Unicode MS" w:cs="Arial Unicode MS"/>
        </w:rPr>
        <w:t>women</w:t>
      </w:r>
      <w:r>
        <w:rPr>
          <w:rStyle w:val="a0"/>
          <w:rFonts w:eastAsia="Arial Unicode MS" w:cs="Arial Unicode MS"/>
          <w:lang w:val="ru-RU"/>
        </w:rPr>
        <w:t>.</w:t>
      </w:r>
      <w:proofErr w:type="spellStart"/>
      <w:r>
        <w:rPr>
          <w:rStyle w:val="a0"/>
          <w:rFonts w:eastAsia="Arial Unicode MS" w:cs="Arial Unicode MS"/>
        </w:rPr>
        <w:t>adventist</w:t>
      </w:r>
      <w:proofErr w:type="spellEnd"/>
      <w:r>
        <w:rPr>
          <w:rStyle w:val="a0"/>
          <w:rFonts w:eastAsia="Arial Unicode MS" w:cs="Arial Unicode MS"/>
          <w:lang w:val="ru-RU"/>
        </w:rPr>
        <w:t>.</w:t>
      </w:r>
      <w:r>
        <w:rPr>
          <w:rStyle w:val="a0"/>
          <w:rFonts w:eastAsia="Arial Unicode MS" w:cs="Arial Unicode MS"/>
        </w:rPr>
        <w:t>org</w:t>
      </w:r>
      <w:r>
        <w:rPr>
          <w:rStyle w:val="a0"/>
          <w:rFonts w:eastAsia="Arial Unicode MS" w:cs="Arial Unicode MS"/>
          <w:lang w:val="ru-RU"/>
        </w:rPr>
        <w:t xml:space="preserve"> в разделе, посвященном особенным дням в календаре женского служения на 2020 г</w:t>
      </w:r>
      <w:r>
        <w:rPr>
          <w:rStyle w:val="a0"/>
          <w:rFonts w:eastAsia="Arial Unicode MS" w:cs="Arial Unicode MS"/>
          <w:u w:val="single"/>
          <w:lang w:val="ru-RU"/>
        </w:rPr>
        <w:t>од</w:t>
      </w:r>
      <w:r>
        <w:rPr>
          <w:rStyle w:val="a0"/>
          <w:rFonts w:eastAsia="Arial Unicode MS" w:cs="Arial Unicode MS"/>
          <w:lang w:val="ru-RU"/>
        </w:rPr>
        <w:t xml:space="preserve"> (англ. – </w:t>
      </w:r>
      <w:r>
        <w:rPr>
          <w:rStyle w:val="a0"/>
          <w:rFonts w:eastAsia="Arial Unicode MS" w:cs="Arial Unicode MS"/>
          <w:lang w:val="it-IT"/>
        </w:rPr>
        <w:t>Special</w:t>
      </w:r>
      <w:r>
        <w:rPr>
          <w:rStyle w:val="a0"/>
          <w:rFonts w:eastAsia="Arial Unicode MS" w:cs="Arial Unicode MS"/>
          <w:lang w:val="ru-RU"/>
        </w:rPr>
        <w:t xml:space="preserve"> </w:t>
      </w:r>
      <w:r>
        <w:rPr>
          <w:rStyle w:val="a0"/>
          <w:rFonts w:eastAsia="Arial Unicode MS" w:cs="Arial Unicode MS"/>
        </w:rPr>
        <w:t>Days</w:t>
      </w:r>
      <w:r>
        <w:rPr>
          <w:rStyle w:val="a0"/>
          <w:rFonts w:eastAsia="Arial Unicode MS" w:cs="Arial Unicode MS"/>
          <w:lang w:val="ru-RU"/>
        </w:rPr>
        <w:t xml:space="preserve"> 2021). </w:t>
      </w:r>
    </w:p>
    <w:p w14:paraId="77028123" w14:textId="77777777" w:rsidR="004B47FD" w:rsidRDefault="004B47FD">
      <w:pPr>
        <w:pStyle w:val="a1"/>
        <w:rPr>
          <w:rStyle w:val="a0"/>
          <w:lang w:val="ru-RU"/>
        </w:rPr>
      </w:pPr>
    </w:p>
    <w:p w14:paraId="36210D9B" w14:textId="77777777" w:rsidR="004B47FD" w:rsidRPr="00BD03C3" w:rsidRDefault="0070504F">
      <w:pPr>
        <w:pStyle w:val="a1"/>
        <w:rPr>
          <w:rStyle w:val="a0"/>
          <w:lang w:val="ru-RU"/>
        </w:rPr>
      </w:pPr>
      <w:r>
        <w:rPr>
          <w:rStyle w:val="a0"/>
          <w:rFonts w:eastAsia="Arial Unicode MS" w:cs="Arial Unicode MS"/>
          <w:lang w:val="ru-RU"/>
        </w:rPr>
        <w:t xml:space="preserve">Пожалуйста, </w:t>
      </w:r>
      <w:proofErr w:type="gramStart"/>
      <w:r>
        <w:rPr>
          <w:rStyle w:val="a0"/>
          <w:rFonts w:eastAsia="Arial Unicode MS" w:cs="Arial Unicode MS"/>
          <w:lang w:val="ru-RU"/>
        </w:rPr>
        <w:t>помните  о</w:t>
      </w:r>
      <w:proofErr w:type="gramEnd"/>
      <w:r>
        <w:rPr>
          <w:rStyle w:val="a0"/>
          <w:rFonts w:eastAsia="Arial Unicode MS" w:cs="Arial Unicode MS"/>
          <w:lang w:val="ru-RU"/>
        </w:rPr>
        <w:t xml:space="preserve"> том, что наш логотип </w:t>
      </w:r>
      <w:proofErr w:type="spellStart"/>
      <w:r>
        <w:rPr>
          <w:rStyle w:val="a0"/>
          <w:rFonts w:eastAsia="Arial Unicode MS" w:cs="Arial Unicode MS"/>
          <w:b/>
          <w:bCs/>
        </w:rPr>
        <w:t>end</w:t>
      </w:r>
      <w:r>
        <w:rPr>
          <w:rStyle w:val="a0"/>
          <w:rFonts w:eastAsia="Arial Unicode MS" w:cs="Arial Unicode MS"/>
          <w:b/>
          <w:bCs/>
          <w:color w:val="C00000"/>
          <w:u w:color="C00000"/>
        </w:rPr>
        <w:t>it</w:t>
      </w:r>
      <w:r>
        <w:rPr>
          <w:rStyle w:val="a0"/>
          <w:rFonts w:eastAsia="Arial Unicode MS" w:cs="Arial Unicode MS"/>
          <w:b/>
          <w:bCs/>
        </w:rPr>
        <w:t>now</w:t>
      </w:r>
      <w:proofErr w:type="spellEnd"/>
      <w:r>
        <w:rPr>
          <w:rStyle w:val="a0"/>
          <w:rFonts w:ascii="Symbol" w:hAnsi="Symbol"/>
        </w:rPr>
        <w:t>Ò</w:t>
      </w:r>
      <w:r>
        <w:rPr>
          <w:rStyle w:val="a0"/>
          <w:rFonts w:eastAsia="Arial Unicode MS" w:cs="Arial Unicode MS"/>
          <w:b/>
          <w:bCs/>
          <w:lang w:val="ru-RU"/>
        </w:rPr>
        <w:t xml:space="preserve"> </w:t>
      </w:r>
      <w:r>
        <w:rPr>
          <w:rStyle w:val="a0"/>
          <w:rFonts w:eastAsia="Arial Unicode MS" w:cs="Arial Unicode MS"/>
          <w:b/>
          <w:bCs/>
        </w:rPr>
        <w:t>Adventists</w:t>
      </w:r>
      <w:r>
        <w:rPr>
          <w:rStyle w:val="a0"/>
          <w:rFonts w:eastAsia="Arial Unicode MS" w:cs="Arial Unicode MS"/>
          <w:b/>
          <w:bCs/>
          <w:lang w:val="ru-RU"/>
        </w:rPr>
        <w:t xml:space="preserve"> </w:t>
      </w:r>
      <w:r>
        <w:rPr>
          <w:rStyle w:val="a0"/>
          <w:rFonts w:eastAsia="Arial Unicode MS" w:cs="Arial Unicode MS"/>
          <w:b/>
          <w:bCs/>
        </w:rPr>
        <w:t>Say</w:t>
      </w:r>
      <w:r>
        <w:rPr>
          <w:rStyle w:val="a0"/>
          <w:rFonts w:eastAsia="Arial Unicode MS" w:cs="Arial Unicode MS"/>
          <w:b/>
          <w:bCs/>
          <w:lang w:val="ru-RU"/>
        </w:rPr>
        <w:t xml:space="preserve"> </w:t>
      </w:r>
      <w:r>
        <w:rPr>
          <w:rStyle w:val="a0"/>
          <w:rFonts w:eastAsia="Arial Unicode MS" w:cs="Arial Unicode MS"/>
          <w:b/>
          <w:bCs/>
        </w:rPr>
        <w:t>No</w:t>
      </w:r>
      <w:r>
        <w:rPr>
          <w:rStyle w:val="a0"/>
          <w:rFonts w:eastAsia="Arial Unicode MS" w:cs="Arial Unicode MS"/>
          <w:b/>
          <w:bCs/>
          <w:lang w:val="ru-RU"/>
        </w:rPr>
        <w:t xml:space="preserve"> </w:t>
      </w:r>
      <w:r>
        <w:rPr>
          <w:rStyle w:val="a0"/>
          <w:rFonts w:eastAsia="Arial Unicode MS" w:cs="Arial Unicode MS"/>
          <w:b/>
          <w:bCs/>
        </w:rPr>
        <w:t>to</w:t>
      </w:r>
      <w:r>
        <w:rPr>
          <w:rStyle w:val="a0"/>
          <w:rFonts w:eastAsia="Arial Unicode MS" w:cs="Arial Unicode MS"/>
          <w:b/>
          <w:bCs/>
          <w:lang w:val="ru-RU"/>
        </w:rPr>
        <w:t xml:space="preserve"> </w:t>
      </w:r>
      <w:r>
        <w:rPr>
          <w:rStyle w:val="a0"/>
          <w:rFonts w:eastAsia="Arial Unicode MS" w:cs="Arial Unicode MS"/>
          <w:b/>
          <w:bCs/>
          <w:lang w:val="fr-FR"/>
        </w:rPr>
        <w:t>Violence</w:t>
      </w:r>
      <w:r>
        <w:rPr>
          <w:rStyle w:val="a0"/>
          <w:rFonts w:eastAsia="Arial Unicode MS" w:cs="Arial Unicode MS"/>
          <w:lang w:val="ru-RU"/>
        </w:rPr>
        <w:t xml:space="preserve"> </w:t>
      </w:r>
      <w:proofErr w:type="spellStart"/>
      <w:r>
        <w:rPr>
          <w:rStyle w:val="a0"/>
          <w:rFonts w:eastAsia="Arial Unicode MS" w:cs="Arial Unicode MS"/>
          <w:b/>
          <w:bCs/>
        </w:rPr>
        <w:t>end</w:t>
      </w:r>
      <w:r>
        <w:rPr>
          <w:rStyle w:val="a0"/>
          <w:rFonts w:eastAsia="Arial Unicode MS" w:cs="Arial Unicode MS"/>
          <w:b/>
          <w:bCs/>
          <w:color w:val="C00000"/>
          <w:u w:color="C00000"/>
        </w:rPr>
        <w:t>it</w:t>
      </w:r>
      <w:r>
        <w:rPr>
          <w:rStyle w:val="a0"/>
          <w:rFonts w:eastAsia="Arial Unicode MS" w:cs="Arial Unicode MS"/>
          <w:b/>
          <w:bCs/>
        </w:rPr>
        <w:t>now</w:t>
      </w:r>
      <w:proofErr w:type="spellEnd"/>
      <w:r>
        <w:rPr>
          <w:rStyle w:val="a0"/>
          <w:rFonts w:ascii="Symbol" w:hAnsi="Symbol"/>
        </w:rPr>
        <w:t>Ò</w:t>
      </w:r>
      <w:r>
        <w:rPr>
          <w:rStyle w:val="a0"/>
          <w:rFonts w:eastAsia="Arial Unicode MS" w:cs="Arial Unicode MS"/>
          <w:b/>
          <w:bCs/>
          <w:lang w:val="ru-RU"/>
        </w:rPr>
        <w:t xml:space="preserve"> Адвентисты говорят «Нет насилию»</w:t>
      </w:r>
      <w:r>
        <w:rPr>
          <w:rStyle w:val="a0"/>
          <w:rFonts w:eastAsia="Arial Unicode MS" w:cs="Arial Unicode MS"/>
          <w:lang w:val="ru-RU"/>
        </w:rPr>
        <w:t xml:space="preserve"> является зарегистрированным торговым знаком. Всегда печатайте слова </w:t>
      </w:r>
      <w:proofErr w:type="spellStart"/>
      <w:r>
        <w:rPr>
          <w:rStyle w:val="a0"/>
          <w:rFonts w:eastAsia="Arial Unicode MS" w:cs="Arial Unicode MS"/>
          <w:b/>
          <w:bCs/>
        </w:rPr>
        <w:t>end</w:t>
      </w:r>
      <w:r>
        <w:rPr>
          <w:rStyle w:val="a0"/>
          <w:rFonts w:eastAsia="Arial Unicode MS" w:cs="Arial Unicode MS"/>
          <w:b/>
          <w:bCs/>
          <w:color w:val="C00000"/>
          <w:u w:color="C00000"/>
        </w:rPr>
        <w:t>it</w:t>
      </w:r>
      <w:r>
        <w:rPr>
          <w:rStyle w:val="a0"/>
          <w:rFonts w:eastAsia="Arial Unicode MS" w:cs="Arial Unicode MS"/>
          <w:b/>
          <w:bCs/>
        </w:rPr>
        <w:t>now</w:t>
      </w:r>
      <w:proofErr w:type="spellEnd"/>
      <w:r>
        <w:rPr>
          <w:rStyle w:val="a0"/>
          <w:rFonts w:ascii="Symbol" w:hAnsi="Symbol"/>
        </w:rPr>
        <w:t>Ò</w:t>
      </w:r>
      <w:r>
        <w:rPr>
          <w:rStyle w:val="a0"/>
          <w:rFonts w:eastAsia="Arial Unicode MS" w:cs="Arial Unicode MS"/>
          <w:b/>
          <w:bCs/>
          <w:lang w:val="ru-RU"/>
        </w:rPr>
        <w:t xml:space="preserve"> (нет насилию) </w:t>
      </w:r>
      <w:r>
        <w:rPr>
          <w:rStyle w:val="a0"/>
          <w:rFonts w:eastAsia="Arial Unicode MS" w:cs="Arial Unicode MS"/>
          <w:lang w:val="ru-RU"/>
        </w:rPr>
        <w:t>строчными буквами, черным жирным шрифтом выделив слово «</w:t>
      </w:r>
      <w:r>
        <w:rPr>
          <w:rStyle w:val="a0"/>
          <w:rFonts w:eastAsia="Arial Unicode MS" w:cs="Arial Unicode MS"/>
        </w:rPr>
        <w:t>it</w:t>
      </w:r>
      <w:r>
        <w:rPr>
          <w:rStyle w:val="a0"/>
          <w:rFonts w:eastAsia="Arial Unicode MS" w:cs="Arial Unicode MS"/>
          <w:lang w:val="ru-RU"/>
        </w:rPr>
        <w:t xml:space="preserve">» темно-красным цветом, без пробелов и с символом зарегистрированного торгового знака </w:t>
      </w:r>
      <w:r>
        <w:rPr>
          <w:rStyle w:val="a0"/>
          <w:rFonts w:ascii="Symbol" w:hAnsi="Symbol"/>
        </w:rPr>
        <w:t>Ò</w:t>
      </w:r>
      <w:r>
        <w:rPr>
          <w:rStyle w:val="a0"/>
          <w:rFonts w:eastAsia="Arial Unicode MS" w:cs="Arial Unicode MS"/>
          <w:lang w:val="ru-RU"/>
        </w:rPr>
        <w:t>.</w:t>
      </w:r>
    </w:p>
    <w:p w14:paraId="2D13D0BF" w14:textId="77777777" w:rsidR="004B47FD" w:rsidRDefault="004B47FD">
      <w:pPr>
        <w:pStyle w:val="a1"/>
        <w:rPr>
          <w:rStyle w:val="a0"/>
          <w:lang w:val="ru-RU"/>
        </w:rPr>
      </w:pPr>
    </w:p>
    <w:p w14:paraId="6C3BF644" w14:textId="77777777" w:rsidR="004B47FD" w:rsidRDefault="004B47FD">
      <w:pPr>
        <w:pStyle w:val="a1"/>
        <w:rPr>
          <w:rStyle w:val="a0"/>
          <w:lang w:val="ru-RU"/>
        </w:rPr>
      </w:pPr>
    </w:p>
    <w:p w14:paraId="53638876" w14:textId="77777777" w:rsidR="004B47FD" w:rsidRPr="00BD03C3" w:rsidRDefault="0070504F">
      <w:pPr>
        <w:pStyle w:val="a1"/>
        <w:rPr>
          <w:rStyle w:val="a0"/>
          <w:lang w:val="ru-RU"/>
        </w:rPr>
      </w:pPr>
      <w:r>
        <w:rPr>
          <w:rStyle w:val="a0"/>
          <w:rFonts w:eastAsia="Arial Unicode MS" w:cs="Arial Unicode MS"/>
          <w:lang w:val="ru-RU"/>
        </w:rPr>
        <w:t xml:space="preserve">Семь отделов Генеральной Конференции Церкви Адвентистов Седьмого дня объединились для того, чтобы ответить на проблемы межличностного насилия. Отдел детского служение, отдел образования, отдел семейного служения, отдел здоровья, Пасторская ассоциация и отдел молодежного служения присоединились к отделу женского служения в организации и поддержке инициативы «Нет насилию» </w:t>
      </w:r>
      <w:proofErr w:type="spellStart"/>
      <w:r>
        <w:rPr>
          <w:rStyle w:val="a0"/>
          <w:rFonts w:eastAsia="Arial Unicode MS" w:cs="Arial Unicode MS"/>
          <w:b/>
          <w:bCs/>
        </w:rPr>
        <w:t>end</w:t>
      </w:r>
      <w:r>
        <w:rPr>
          <w:rStyle w:val="a0"/>
          <w:rFonts w:eastAsia="Arial Unicode MS" w:cs="Arial Unicode MS"/>
          <w:b/>
          <w:bCs/>
          <w:color w:val="C00000"/>
          <w:u w:color="C00000"/>
        </w:rPr>
        <w:t>it</w:t>
      </w:r>
      <w:r>
        <w:rPr>
          <w:rStyle w:val="a0"/>
          <w:rFonts w:eastAsia="Arial Unicode MS" w:cs="Arial Unicode MS"/>
          <w:b/>
          <w:bCs/>
        </w:rPr>
        <w:t>now</w:t>
      </w:r>
      <w:proofErr w:type="spellEnd"/>
      <w:r>
        <w:rPr>
          <w:rStyle w:val="a0"/>
          <w:rFonts w:ascii="Symbol" w:hAnsi="Symbol"/>
        </w:rPr>
        <w:t>Ò</w:t>
      </w:r>
      <w:r>
        <w:rPr>
          <w:rStyle w:val="a0"/>
          <w:rFonts w:eastAsia="Arial Unicode MS" w:cs="Arial Unicode MS"/>
          <w:lang w:val="ru-RU"/>
        </w:rPr>
        <w:t xml:space="preserve">. Межличностное насилие влияет на каждого человека, и мы рады, что те, кто служит молодым и пожилым, мужчинам и женщинам, детям и взрослым, члены и пасторы церкви объединились, чтобы освещать и осведомлять о социальном и духовном насилии, которое является трагедией во всех своих проявлениях. </w:t>
      </w:r>
    </w:p>
    <w:p w14:paraId="2C76F727" w14:textId="77777777" w:rsidR="004B47FD" w:rsidRDefault="004B47FD">
      <w:pPr>
        <w:pStyle w:val="a1"/>
        <w:rPr>
          <w:rStyle w:val="a0"/>
          <w:lang w:val="ru-RU"/>
        </w:rPr>
      </w:pPr>
    </w:p>
    <w:p w14:paraId="6AF4564D" w14:textId="77777777" w:rsidR="004B47FD" w:rsidRDefault="004B47FD">
      <w:pPr>
        <w:pStyle w:val="a1"/>
        <w:rPr>
          <w:rStyle w:val="a0"/>
          <w:lang w:val="ru-RU"/>
        </w:rPr>
      </w:pPr>
    </w:p>
    <w:p w14:paraId="3A9FBE96" w14:textId="77777777" w:rsidR="004B47FD" w:rsidRPr="00BD03C3" w:rsidRDefault="0070504F">
      <w:pPr>
        <w:pStyle w:val="a1"/>
        <w:rPr>
          <w:rStyle w:val="a0"/>
          <w:lang w:val="ru-RU"/>
        </w:rPr>
      </w:pPr>
      <w:r>
        <w:rPr>
          <w:rStyle w:val="a0"/>
          <w:rFonts w:eastAsia="Arial Unicode MS" w:cs="Arial Unicode MS"/>
          <w:lang w:val="ru-RU"/>
        </w:rPr>
        <w:t>Отдел женского служения Генеральной Конференции Церкви адвентистов седьмого дня</w:t>
      </w:r>
    </w:p>
    <w:p w14:paraId="1D5F48A7" w14:textId="77777777" w:rsidR="004B47FD" w:rsidRDefault="004B47FD">
      <w:pPr>
        <w:pStyle w:val="resourcepacket-body"/>
        <w:rPr>
          <w:rStyle w:val="a0"/>
          <w:lang w:val="ru-RU"/>
        </w:rPr>
      </w:pPr>
    </w:p>
    <w:p w14:paraId="6B72DF12" w14:textId="77777777" w:rsidR="004B47FD" w:rsidRPr="00BD03C3" w:rsidRDefault="0070504F">
      <w:pPr>
        <w:pStyle w:val="a1"/>
        <w:rPr>
          <w:lang w:val="ru-RU"/>
        </w:rPr>
      </w:pPr>
      <w:r>
        <w:rPr>
          <w:rStyle w:val="a0"/>
          <w:rFonts w:ascii="Arial Unicode MS" w:eastAsia="Arial Unicode MS" w:hAnsi="Arial Unicode MS" w:cs="Arial Unicode MS"/>
          <w:lang w:val="ru-RU"/>
        </w:rPr>
        <w:br w:type="page"/>
      </w:r>
    </w:p>
    <w:p w14:paraId="30E49C6B" w14:textId="77777777" w:rsidR="004B47FD" w:rsidRDefault="0070504F">
      <w:pPr>
        <w:pStyle w:val="Body"/>
        <w:outlineLvl w:val="0"/>
        <w:rPr>
          <w:rStyle w:val="a0"/>
          <w:color w:val="1F4E79"/>
          <w:u w:color="2F5496"/>
          <w:lang w:val="ru-RU"/>
        </w:rPr>
      </w:pPr>
      <w:r>
        <w:rPr>
          <w:rStyle w:val="a0"/>
          <w:color w:val="1F4E79"/>
          <w:u w:color="2F5496"/>
          <w:lang w:val="ru-RU"/>
        </w:rPr>
        <w:lastRenderedPageBreak/>
        <w:t>Порядок служения</w:t>
      </w:r>
    </w:p>
    <w:p w14:paraId="4D51777B" w14:textId="77777777" w:rsidR="004B47FD" w:rsidRDefault="004B47FD">
      <w:pPr>
        <w:pStyle w:val="Body"/>
        <w:rPr>
          <w:rStyle w:val="a0"/>
          <w:color w:val="005493"/>
          <w:u w:color="005493"/>
          <w:lang w:val="ru-RU"/>
        </w:rPr>
      </w:pPr>
    </w:p>
    <w:p w14:paraId="496195E1" w14:textId="77777777" w:rsidR="004B47FD" w:rsidRDefault="004B47FD">
      <w:pPr>
        <w:pStyle w:val="resourcepacket-body"/>
        <w:rPr>
          <w:rStyle w:val="a0"/>
          <w:rFonts w:ascii="Times New Roman" w:eastAsia="Times New Roman" w:hAnsi="Times New Roman" w:cs="Times New Roman"/>
          <w:color w:val="005493"/>
          <w:sz w:val="24"/>
          <w:szCs w:val="24"/>
          <w:u w:color="005493"/>
          <w:lang w:val="ru-RU"/>
        </w:rPr>
      </w:pPr>
    </w:p>
    <w:p w14:paraId="3FBFBDAB" w14:textId="77777777" w:rsidR="004B47FD" w:rsidRDefault="0070504F">
      <w:pPr>
        <w:pStyle w:val="resourcepacket-body"/>
        <w:rPr>
          <w:rStyle w:val="a0"/>
          <w:rFonts w:ascii="Times New Roman" w:eastAsia="Times New Roman" w:hAnsi="Times New Roman" w:cs="Times New Roman"/>
          <w:sz w:val="24"/>
          <w:szCs w:val="24"/>
          <w:lang w:val="ru-RU"/>
        </w:rPr>
      </w:pPr>
      <w:r>
        <w:rPr>
          <w:rStyle w:val="a0"/>
          <w:rFonts w:ascii="Times New Roman" w:hAnsi="Times New Roman"/>
          <w:sz w:val="24"/>
          <w:szCs w:val="24"/>
          <w:lang w:val="ru-RU"/>
        </w:rPr>
        <w:t>Призыв к поклонению Богу</w:t>
      </w:r>
    </w:p>
    <w:p w14:paraId="39DC164C" w14:textId="77777777" w:rsidR="004B47FD" w:rsidRDefault="004B47FD">
      <w:pPr>
        <w:pStyle w:val="resourcepacket-body"/>
        <w:rPr>
          <w:rStyle w:val="a0"/>
          <w:rFonts w:ascii="Times New Roman" w:eastAsia="Times New Roman" w:hAnsi="Times New Roman" w:cs="Times New Roman"/>
          <w:sz w:val="24"/>
          <w:szCs w:val="24"/>
          <w:lang w:val="ru-RU"/>
        </w:rPr>
      </w:pPr>
    </w:p>
    <w:p w14:paraId="4B503EE5" w14:textId="77777777" w:rsidR="004B47FD" w:rsidRDefault="0070504F">
      <w:pPr>
        <w:pStyle w:val="resourcepacket-body"/>
        <w:rPr>
          <w:rStyle w:val="a0"/>
          <w:rFonts w:ascii="Times New Roman" w:eastAsia="Times New Roman" w:hAnsi="Times New Roman" w:cs="Times New Roman"/>
          <w:sz w:val="24"/>
          <w:szCs w:val="24"/>
          <w:lang w:val="ru-RU"/>
        </w:rPr>
      </w:pPr>
      <w:r>
        <w:rPr>
          <w:rStyle w:val="a0"/>
          <w:rFonts w:ascii="Times New Roman" w:hAnsi="Times New Roman"/>
          <w:sz w:val="24"/>
          <w:szCs w:val="24"/>
          <w:lang w:val="ru-RU"/>
        </w:rPr>
        <w:t>Гимн</w:t>
      </w:r>
    </w:p>
    <w:p w14:paraId="6089B680" w14:textId="77777777" w:rsidR="004B47FD" w:rsidRDefault="004B47FD">
      <w:pPr>
        <w:pStyle w:val="resourcepacket-body"/>
        <w:rPr>
          <w:rStyle w:val="a0"/>
          <w:rFonts w:ascii="Times New Roman" w:eastAsia="Times New Roman" w:hAnsi="Times New Roman" w:cs="Times New Roman"/>
          <w:sz w:val="24"/>
          <w:szCs w:val="24"/>
          <w:lang w:val="ru-RU"/>
        </w:rPr>
      </w:pPr>
    </w:p>
    <w:p w14:paraId="1E2B2824" w14:textId="77777777" w:rsidR="004B47FD" w:rsidRDefault="0070504F">
      <w:pPr>
        <w:pStyle w:val="resourcepacket-body"/>
        <w:rPr>
          <w:rStyle w:val="a0"/>
          <w:rFonts w:ascii="Times New Roman" w:eastAsia="Times New Roman" w:hAnsi="Times New Roman" w:cs="Times New Roman"/>
          <w:sz w:val="24"/>
          <w:szCs w:val="24"/>
          <w:lang w:val="ru-RU"/>
        </w:rPr>
      </w:pPr>
      <w:r>
        <w:rPr>
          <w:rStyle w:val="a0"/>
          <w:rFonts w:ascii="Times New Roman" w:hAnsi="Times New Roman"/>
          <w:sz w:val="24"/>
          <w:szCs w:val="24"/>
          <w:lang w:val="ru-RU"/>
        </w:rPr>
        <w:t>Чтение-диалог</w:t>
      </w:r>
    </w:p>
    <w:p w14:paraId="78AFA62C" w14:textId="77777777" w:rsidR="004B47FD" w:rsidRDefault="004B47FD">
      <w:pPr>
        <w:pStyle w:val="resourcepacket-body"/>
        <w:rPr>
          <w:rStyle w:val="a0"/>
          <w:rFonts w:ascii="Times New Roman" w:eastAsia="Times New Roman" w:hAnsi="Times New Roman" w:cs="Times New Roman"/>
          <w:sz w:val="24"/>
          <w:szCs w:val="24"/>
          <w:lang w:val="ru-RU"/>
        </w:rPr>
      </w:pPr>
    </w:p>
    <w:p w14:paraId="0586CF90" w14:textId="77777777" w:rsidR="004B47FD" w:rsidRDefault="0070504F">
      <w:pPr>
        <w:pStyle w:val="resourcepacket-body"/>
        <w:rPr>
          <w:rStyle w:val="a0"/>
          <w:rFonts w:ascii="Times New Roman" w:eastAsia="Times New Roman" w:hAnsi="Times New Roman" w:cs="Times New Roman"/>
          <w:sz w:val="24"/>
          <w:szCs w:val="24"/>
          <w:lang w:val="ru-RU"/>
        </w:rPr>
      </w:pPr>
      <w:r>
        <w:rPr>
          <w:rStyle w:val="a0"/>
          <w:rFonts w:ascii="Times New Roman" w:hAnsi="Times New Roman"/>
          <w:sz w:val="24"/>
          <w:szCs w:val="24"/>
          <w:lang w:val="ru-RU"/>
        </w:rPr>
        <w:t xml:space="preserve">Молитва пастора </w:t>
      </w:r>
    </w:p>
    <w:p w14:paraId="1FD5783E" w14:textId="77777777" w:rsidR="004B47FD" w:rsidRDefault="004B47FD">
      <w:pPr>
        <w:pStyle w:val="resourcepacket-body"/>
        <w:rPr>
          <w:rStyle w:val="a0"/>
          <w:rFonts w:ascii="Times New Roman" w:eastAsia="Times New Roman" w:hAnsi="Times New Roman" w:cs="Times New Roman"/>
          <w:sz w:val="24"/>
          <w:szCs w:val="24"/>
          <w:lang w:val="ru-RU"/>
        </w:rPr>
      </w:pPr>
    </w:p>
    <w:p w14:paraId="5B72AD73" w14:textId="77777777" w:rsidR="004B47FD" w:rsidRDefault="0070504F">
      <w:pPr>
        <w:pStyle w:val="resourcepacket-body"/>
        <w:rPr>
          <w:rStyle w:val="a0"/>
          <w:rFonts w:ascii="Times New Roman" w:eastAsia="Times New Roman" w:hAnsi="Times New Roman" w:cs="Times New Roman"/>
          <w:sz w:val="24"/>
          <w:szCs w:val="24"/>
          <w:lang w:val="ru-RU"/>
        </w:rPr>
      </w:pPr>
      <w:r>
        <w:rPr>
          <w:rStyle w:val="a0"/>
          <w:rFonts w:ascii="Times New Roman" w:hAnsi="Times New Roman"/>
          <w:sz w:val="24"/>
          <w:szCs w:val="24"/>
          <w:lang w:val="ru-RU"/>
        </w:rPr>
        <w:t>Призыв к пожертвованиям</w:t>
      </w:r>
    </w:p>
    <w:p w14:paraId="59750731" w14:textId="77777777" w:rsidR="004B47FD" w:rsidRDefault="004B47FD">
      <w:pPr>
        <w:pStyle w:val="resourcepacket-body"/>
        <w:rPr>
          <w:rStyle w:val="a0"/>
          <w:rFonts w:ascii="Times New Roman" w:eastAsia="Times New Roman" w:hAnsi="Times New Roman" w:cs="Times New Roman"/>
          <w:sz w:val="24"/>
          <w:szCs w:val="24"/>
          <w:lang w:val="ru-RU"/>
        </w:rPr>
      </w:pPr>
    </w:p>
    <w:p w14:paraId="79A1CAA6" w14:textId="77777777" w:rsidR="004B47FD" w:rsidRDefault="0070504F">
      <w:pPr>
        <w:pStyle w:val="resourcepacket-body"/>
        <w:rPr>
          <w:rStyle w:val="a0"/>
          <w:rFonts w:ascii="Times New Roman" w:eastAsia="Times New Roman" w:hAnsi="Times New Roman" w:cs="Times New Roman"/>
          <w:sz w:val="24"/>
          <w:szCs w:val="24"/>
          <w:lang w:val="ru-RU"/>
        </w:rPr>
      </w:pPr>
      <w:r>
        <w:rPr>
          <w:rStyle w:val="a0"/>
          <w:rFonts w:ascii="Times New Roman" w:hAnsi="Times New Roman"/>
          <w:sz w:val="24"/>
          <w:szCs w:val="24"/>
          <w:lang w:val="ru-RU"/>
        </w:rPr>
        <w:t>Музыкальное служение</w:t>
      </w:r>
    </w:p>
    <w:p w14:paraId="4EE83911" w14:textId="77777777" w:rsidR="004B47FD" w:rsidRDefault="004B47FD">
      <w:pPr>
        <w:pStyle w:val="resourcepacket-body"/>
        <w:rPr>
          <w:rStyle w:val="a0"/>
          <w:rFonts w:ascii="Times New Roman" w:eastAsia="Times New Roman" w:hAnsi="Times New Roman" w:cs="Times New Roman"/>
          <w:sz w:val="24"/>
          <w:szCs w:val="24"/>
          <w:lang w:val="ru-RU"/>
        </w:rPr>
      </w:pPr>
    </w:p>
    <w:p w14:paraId="3DE21745" w14:textId="77777777" w:rsidR="004B47FD" w:rsidRDefault="0070504F">
      <w:pPr>
        <w:pStyle w:val="resourcepacket-body"/>
        <w:rPr>
          <w:rStyle w:val="a0"/>
          <w:rFonts w:ascii="Times New Roman" w:eastAsia="Times New Roman" w:hAnsi="Times New Roman" w:cs="Times New Roman"/>
          <w:sz w:val="24"/>
          <w:szCs w:val="24"/>
          <w:lang w:val="ru-RU"/>
        </w:rPr>
      </w:pPr>
      <w:r>
        <w:rPr>
          <w:rStyle w:val="a0"/>
          <w:rFonts w:ascii="Times New Roman" w:hAnsi="Times New Roman"/>
          <w:sz w:val="24"/>
          <w:szCs w:val="24"/>
          <w:lang w:val="ru-RU"/>
        </w:rPr>
        <w:t xml:space="preserve">Чтение Писания </w:t>
      </w:r>
      <w:r>
        <w:rPr>
          <w:rStyle w:val="a0"/>
          <w:rFonts w:ascii="Times New Roman" w:hAnsi="Times New Roman"/>
          <w:sz w:val="24"/>
          <w:szCs w:val="24"/>
          <w:lang w:val="ru-RU"/>
        </w:rPr>
        <w:tab/>
      </w:r>
      <w:r>
        <w:rPr>
          <w:rStyle w:val="a0"/>
          <w:rFonts w:ascii="Times New Roman" w:hAnsi="Times New Roman"/>
          <w:sz w:val="24"/>
          <w:szCs w:val="24"/>
          <w:lang w:val="ru-RU"/>
        </w:rPr>
        <w:tab/>
      </w:r>
      <w:r>
        <w:rPr>
          <w:rStyle w:val="a0"/>
          <w:rFonts w:ascii="Times New Roman" w:hAnsi="Times New Roman"/>
          <w:sz w:val="24"/>
          <w:szCs w:val="24"/>
          <w:lang w:val="ru-RU"/>
        </w:rPr>
        <w:tab/>
      </w:r>
      <w:r>
        <w:rPr>
          <w:rStyle w:val="a0"/>
          <w:rFonts w:ascii="Times New Roman" w:hAnsi="Times New Roman"/>
          <w:sz w:val="24"/>
          <w:szCs w:val="24"/>
          <w:lang w:val="ru-RU"/>
        </w:rPr>
        <w:tab/>
      </w:r>
      <w:r>
        <w:rPr>
          <w:rStyle w:val="a0"/>
          <w:rFonts w:ascii="Times New Roman" w:hAnsi="Times New Roman"/>
          <w:sz w:val="24"/>
          <w:szCs w:val="24"/>
          <w:lang w:val="ru-RU"/>
        </w:rPr>
        <w:tab/>
      </w:r>
      <w:r>
        <w:rPr>
          <w:rStyle w:val="a0"/>
          <w:rFonts w:ascii="Times New Roman" w:hAnsi="Times New Roman"/>
          <w:sz w:val="24"/>
          <w:szCs w:val="24"/>
          <w:lang w:val="ru-RU"/>
        </w:rPr>
        <w:tab/>
      </w:r>
      <w:r>
        <w:rPr>
          <w:rStyle w:val="a0"/>
          <w:rFonts w:ascii="Times New Roman" w:hAnsi="Times New Roman"/>
          <w:sz w:val="24"/>
          <w:szCs w:val="24"/>
          <w:lang w:val="ru-RU"/>
        </w:rPr>
        <w:tab/>
      </w:r>
      <w:r>
        <w:rPr>
          <w:rStyle w:val="a0"/>
          <w:rFonts w:ascii="Times New Roman" w:hAnsi="Times New Roman"/>
          <w:sz w:val="24"/>
          <w:szCs w:val="24"/>
          <w:lang w:val="ru-RU"/>
        </w:rPr>
        <w:tab/>
        <w:t xml:space="preserve">   </w:t>
      </w:r>
      <w:proofErr w:type="spellStart"/>
      <w:r>
        <w:rPr>
          <w:rStyle w:val="a0"/>
          <w:rFonts w:ascii="Times New Roman" w:hAnsi="Times New Roman"/>
          <w:sz w:val="24"/>
          <w:szCs w:val="24"/>
          <w:lang w:val="ru-RU"/>
        </w:rPr>
        <w:t>Галатам</w:t>
      </w:r>
      <w:proofErr w:type="spellEnd"/>
      <w:r>
        <w:rPr>
          <w:rStyle w:val="a0"/>
          <w:rFonts w:ascii="Times New Roman" w:hAnsi="Times New Roman"/>
          <w:sz w:val="24"/>
          <w:szCs w:val="24"/>
          <w:lang w:val="ru-RU"/>
        </w:rPr>
        <w:t xml:space="preserve"> 5:22</w:t>
      </w:r>
    </w:p>
    <w:p w14:paraId="25A38098" w14:textId="77777777" w:rsidR="004B47FD" w:rsidRDefault="004B47FD">
      <w:pPr>
        <w:pStyle w:val="resourcepacket-body"/>
        <w:rPr>
          <w:rStyle w:val="a0"/>
          <w:rFonts w:ascii="Times New Roman" w:eastAsia="Times New Roman" w:hAnsi="Times New Roman" w:cs="Times New Roman"/>
          <w:sz w:val="24"/>
          <w:szCs w:val="24"/>
          <w:lang w:val="ru-RU"/>
        </w:rPr>
      </w:pPr>
    </w:p>
    <w:p w14:paraId="0C89087C" w14:textId="77777777" w:rsidR="004B47FD" w:rsidRDefault="0070504F">
      <w:pPr>
        <w:pStyle w:val="resourcepacket-body"/>
        <w:jc w:val="center"/>
        <w:rPr>
          <w:rStyle w:val="a0"/>
          <w:rFonts w:ascii="Times New Roman" w:eastAsia="Times New Roman" w:hAnsi="Times New Roman" w:cs="Times New Roman"/>
          <w:lang w:val="ru-RU"/>
        </w:rPr>
      </w:pPr>
      <w:r>
        <w:rPr>
          <w:rStyle w:val="a0"/>
          <w:rFonts w:ascii="Times New Roman" w:hAnsi="Times New Roman"/>
          <w:lang w:val="ru-RU"/>
        </w:rPr>
        <w:t xml:space="preserve">«Плод же Духа: любовь, радость, мир, долготерпение, </w:t>
      </w:r>
      <w:r>
        <w:rPr>
          <w:rStyle w:val="a0"/>
          <w:rFonts w:ascii="Times New Roman" w:eastAsia="Times New Roman" w:hAnsi="Times New Roman" w:cs="Times New Roman"/>
          <w:lang w:val="ru-RU"/>
        </w:rPr>
        <w:br/>
        <w:t>благость</w:t>
      </w:r>
      <w:r>
        <w:rPr>
          <w:rStyle w:val="a0"/>
          <w:rFonts w:ascii="Times New Roman" w:hAnsi="Times New Roman"/>
          <w:lang w:val="ru-RU"/>
        </w:rPr>
        <w:t>, милосердие, вера, кротость, воздержание»</w:t>
      </w:r>
    </w:p>
    <w:p w14:paraId="0017388B" w14:textId="77777777" w:rsidR="004B47FD" w:rsidRDefault="004B47FD">
      <w:pPr>
        <w:pStyle w:val="resourcepacket-body"/>
        <w:rPr>
          <w:rStyle w:val="a0"/>
          <w:rFonts w:ascii="Times New Roman" w:eastAsia="Times New Roman" w:hAnsi="Times New Roman" w:cs="Times New Roman"/>
          <w:lang w:val="ru-RU"/>
        </w:rPr>
      </w:pPr>
    </w:p>
    <w:p w14:paraId="15E0E884" w14:textId="77777777" w:rsidR="004B47FD" w:rsidRDefault="0070504F">
      <w:pPr>
        <w:pStyle w:val="resourcepacket-body"/>
        <w:rPr>
          <w:rStyle w:val="a0"/>
          <w:rFonts w:ascii="Times New Roman" w:eastAsia="Times New Roman" w:hAnsi="Times New Roman" w:cs="Times New Roman"/>
          <w:lang w:val="ru-RU"/>
        </w:rPr>
      </w:pPr>
      <w:proofErr w:type="gramStart"/>
      <w:r>
        <w:rPr>
          <w:rStyle w:val="a0"/>
          <w:rFonts w:ascii="Times New Roman" w:hAnsi="Times New Roman"/>
          <w:lang w:val="ru-RU"/>
        </w:rPr>
        <w:t>Проповедь</w:t>
      </w:r>
      <w:proofErr w:type="gramEnd"/>
      <w:r>
        <w:rPr>
          <w:rStyle w:val="a0"/>
          <w:rFonts w:ascii="Times New Roman" w:hAnsi="Times New Roman"/>
          <w:lang w:val="ru-RU"/>
        </w:rPr>
        <w:t xml:space="preserve">                   Принесем мир в семью: решение причины проблемы насилия </w:t>
      </w:r>
    </w:p>
    <w:p w14:paraId="7044D662" w14:textId="77777777" w:rsidR="004B47FD" w:rsidRDefault="0070504F">
      <w:pPr>
        <w:pStyle w:val="resourcepacket-body"/>
        <w:rPr>
          <w:rStyle w:val="a0"/>
          <w:rFonts w:ascii="Times New Roman" w:eastAsia="Times New Roman" w:hAnsi="Times New Roman" w:cs="Times New Roman"/>
          <w:lang w:val="ru-RU"/>
        </w:rPr>
      </w:pPr>
      <w:r>
        <w:rPr>
          <w:rStyle w:val="a0"/>
          <w:rFonts w:ascii="Times New Roman" w:hAnsi="Times New Roman"/>
          <w:lang w:val="ru-RU"/>
        </w:rPr>
        <w:t xml:space="preserve">                   </w:t>
      </w:r>
      <w:r>
        <w:rPr>
          <w:rStyle w:val="a0"/>
          <w:rFonts w:ascii="Times New Roman" w:hAnsi="Times New Roman"/>
          <w:lang w:val="ru-RU"/>
        </w:rPr>
        <w:tab/>
      </w:r>
      <w:r>
        <w:rPr>
          <w:rStyle w:val="a0"/>
          <w:rFonts w:ascii="Times New Roman" w:hAnsi="Times New Roman"/>
          <w:lang w:val="ru-RU"/>
        </w:rPr>
        <w:tab/>
        <w:t xml:space="preserve">среди молодежи </w:t>
      </w:r>
    </w:p>
    <w:p w14:paraId="1BE17192" w14:textId="77777777" w:rsidR="004B47FD" w:rsidRDefault="004B47FD">
      <w:pPr>
        <w:pStyle w:val="resourcepacket-body"/>
        <w:rPr>
          <w:rStyle w:val="a0"/>
          <w:rFonts w:ascii="Times New Roman" w:eastAsia="Times New Roman" w:hAnsi="Times New Roman" w:cs="Times New Roman"/>
          <w:lang w:val="ru-RU"/>
        </w:rPr>
      </w:pPr>
    </w:p>
    <w:p w14:paraId="32CEBB24" w14:textId="77777777" w:rsidR="004B47FD" w:rsidRDefault="0070504F">
      <w:pPr>
        <w:pStyle w:val="resourcepacket-body"/>
        <w:rPr>
          <w:rStyle w:val="a0"/>
          <w:rFonts w:ascii="Times New Roman" w:eastAsia="Times New Roman" w:hAnsi="Times New Roman" w:cs="Times New Roman"/>
          <w:lang w:val="ru-RU"/>
        </w:rPr>
      </w:pPr>
      <w:r>
        <w:rPr>
          <w:rStyle w:val="a0"/>
          <w:rFonts w:ascii="Times New Roman" w:hAnsi="Times New Roman"/>
          <w:lang w:val="ru-RU"/>
        </w:rPr>
        <w:t>Гимн</w:t>
      </w:r>
    </w:p>
    <w:p w14:paraId="3FEE2A65" w14:textId="77777777" w:rsidR="004B47FD" w:rsidRDefault="004B47FD">
      <w:pPr>
        <w:pStyle w:val="resourcepacket-body"/>
        <w:rPr>
          <w:rStyle w:val="a0"/>
          <w:rFonts w:ascii="Times New Roman" w:eastAsia="Times New Roman" w:hAnsi="Times New Roman" w:cs="Times New Roman"/>
          <w:lang w:val="ru-RU"/>
        </w:rPr>
      </w:pPr>
    </w:p>
    <w:p w14:paraId="2EDD481F" w14:textId="77777777" w:rsidR="004B47FD" w:rsidRDefault="0070504F">
      <w:pPr>
        <w:pStyle w:val="resourcepacket-body"/>
        <w:rPr>
          <w:rStyle w:val="a0"/>
          <w:rFonts w:ascii="Times New Roman" w:eastAsia="Times New Roman" w:hAnsi="Times New Roman" w:cs="Times New Roman"/>
          <w:lang w:val="ru-RU"/>
        </w:rPr>
      </w:pPr>
      <w:r>
        <w:rPr>
          <w:rStyle w:val="a0"/>
          <w:rFonts w:ascii="Times New Roman" w:hAnsi="Times New Roman"/>
          <w:lang w:val="ru-RU"/>
        </w:rPr>
        <w:t>Молитва</w:t>
      </w:r>
    </w:p>
    <w:p w14:paraId="7A24A885" w14:textId="77777777" w:rsidR="004B47FD" w:rsidRDefault="004B47FD">
      <w:pPr>
        <w:pStyle w:val="resourcepacket-body"/>
        <w:rPr>
          <w:rStyle w:val="a0"/>
          <w:rFonts w:ascii="Times New Roman" w:eastAsia="Times New Roman" w:hAnsi="Times New Roman" w:cs="Times New Roman"/>
          <w:lang w:val="ru-RU"/>
        </w:rPr>
      </w:pPr>
    </w:p>
    <w:p w14:paraId="6B61FFA8" w14:textId="77777777" w:rsidR="004B47FD" w:rsidRDefault="0070504F">
      <w:pPr>
        <w:pStyle w:val="resourcepacket-body"/>
        <w:rPr>
          <w:rStyle w:val="a0"/>
          <w:rFonts w:ascii="Times New Roman" w:eastAsia="Times New Roman" w:hAnsi="Times New Roman" w:cs="Times New Roman"/>
          <w:lang w:val="ru-RU"/>
        </w:rPr>
      </w:pPr>
      <w:r>
        <w:rPr>
          <w:rStyle w:val="a0"/>
          <w:rFonts w:ascii="Times New Roman" w:hAnsi="Times New Roman"/>
          <w:lang w:val="ru-RU"/>
        </w:rPr>
        <w:t xml:space="preserve">Слова благословения </w:t>
      </w:r>
      <w:r>
        <w:rPr>
          <w:rStyle w:val="a0"/>
          <w:rFonts w:ascii="Times New Roman" w:hAnsi="Times New Roman"/>
          <w:lang w:val="ru-RU"/>
        </w:rPr>
        <w:tab/>
      </w:r>
      <w:r>
        <w:rPr>
          <w:rStyle w:val="a0"/>
          <w:rFonts w:ascii="Times New Roman" w:hAnsi="Times New Roman"/>
          <w:lang w:val="ru-RU"/>
        </w:rPr>
        <w:tab/>
      </w:r>
      <w:r>
        <w:rPr>
          <w:rStyle w:val="a0"/>
          <w:rFonts w:ascii="Times New Roman" w:hAnsi="Times New Roman"/>
          <w:lang w:val="ru-RU"/>
        </w:rPr>
        <w:tab/>
      </w:r>
      <w:r>
        <w:rPr>
          <w:rStyle w:val="a0"/>
          <w:rFonts w:ascii="Times New Roman" w:hAnsi="Times New Roman"/>
          <w:lang w:val="ru-RU"/>
        </w:rPr>
        <w:tab/>
      </w:r>
      <w:r>
        <w:rPr>
          <w:rStyle w:val="a0"/>
          <w:rFonts w:ascii="Times New Roman" w:hAnsi="Times New Roman"/>
          <w:lang w:val="ru-RU"/>
        </w:rPr>
        <w:tab/>
      </w:r>
      <w:r>
        <w:rPr>
          <w:rStyle w:val="a0"/>
          <w:rFonts w:ascii="Times New Roman" w:hAnsi="Times New Roman"/>
          <w:lang w:val="ru-RU"/>
        </w:rPr>
        <w:tab/>
      </w:r>
      <w:r>
        <w:rPr>
          <w:rStyle w:val="a0"/>
          <w:rFonts w:ascii="Times New Roman" w:hAnsi="Times New Roman"/>
          <w:lang w:val="ru-RU"/>
        </w:rPr>
        <w:tab/>
      </w:r>
      <w:r>
        <w:rPr>
          <w:rStyle w:val="a0"/>
          <w:rFonts w:ascii="Times New Roman" w:hAnsi="Times New Roman"/>
          <w:lang w:val="ru-RU"/>
        </w:rPr>
        <w:tab/>
      </w:r>
      <w:proofErr w:type="gramStart"/>
      <w:r>
        <w:rPr>
          <w:rStyle w:val="a0"/>
          <w:rFonts w:ascii="Times New Roman" w:hAnsi="Times New Roman"/>
          <w:lang w:val="ru-RU"/>
        </w:rPr>
        <w:tab/>
        <w:t xml:space="preserve">  </w:t>
      </w:r>
      <w:proofErr w:type="spellStart"/>
      <w:r>
        <w:rPr>
          <w:rStyle w:val="a0"/>
          <w:rFonts w:ascii="Times New Roman" w:hAnsi="Times New Roman"/>
          <w:lang w:val="ru-RU"/>
        </w:rPr>
        <w:t>Ис</w:t>
      </w:r>
      <w:proofErr w:type="spellEnd"/>
      <w:proofErr w:type="gramEnd"/>
      <w:r>
        <w:rPr>
          <w:rStyle w:val="a0"/>
          <w:rFonts w:ascii="Times New Roman" w:hAnsi="Times New Roman"/>
          <w:lang w:val="ru-RU"/>
        </w:rPr>
        <w:t>. 58:6,8</w:t>
      </w:r>
    </w:p>
    <w:p w14:paraId="2999CE4A" w14:textId="77777777" w:rsidR="004B47FD" w:rsidRDefault="004B47FD">
      <w:pPr>
        <w:pStyle w:val="resourcepacket-body"/>
        <w:rPr>
          <w:rStyle w:val="a0"/>
          <w:rFonts w:ascii="Times New Roman" w:eastAsia="Times New Roman" w:hAnsi="Times New Roman" w:cs="Times New Roman"/>
          <w:lang w:val="ru-RU"/>
        </w:rPr>
      </w:pPr>
    </w:p>
    <w:p w14:paraId="0C8BA2E9" w14:textId="77777777" w:rsidR="004B47FD" w:rsidRDefault="0070504F">
      <w:pPr>
        <w:pStyle w:val="resourcepacket-body"/>
        <w:jc w:val="center"/>
        <w:rPr>
          <w:rStyle w:val="a0"/>
          <w:rFonts w:ascii="Times New Roman" w:eastAsia="Times New Roman" w:hAnsi="Times New Roman" w:cs="Times New Roman"/>
          <w:lang w:val="ru-RU"/>
        </w:rPr>
      </w:pPr>
      <w:r>
        <w:rPr>
          <w:rStyle w:val="a0"/>
          <w:rFonts w:ascii="Times New Roman" w:hAnsi="Times New Roman"/>
          <w:lang w:val="ru-RU"/>
        </w:rPr>
        <w:t xml:space="preserve">«Вот пост, который Я избрал: разреши оковы неправды, развяжи узы ярма, </w:t>
      </w:r>
      <w:r>
        <w:rPr>
          <w:rStyle w:val="a0"/>
          <w:rFonts w:ascii="Times New Roman" w:eastAsia="Times New Roman" w:hAnsi="Times New Roman" w:cs="Times New Roman"/>
          <w:lang w:val="ru-RU"/>
        </w:rPr>
        <w:br/>
        <w:t>и угнетенных отпусти на свободу</w:t>
      </w:r>
      <w:r>
        <w:rPr>
          <w:rStyle w:val="a0"/>
          <w:rFonts w:ascii="Times New Roman" w:hAnsi="Times New Roman"/>
          <w:lang w:val="ru-RU"/>
        </w:rPr>
        <w:t xml:space="preserve">, и расторгни всякое ярмо…Тогда откроется как заря, </w:t>
      </w:r>
      <w:r>
        <w:rPr>
          <w:rStyle w:val="a0"/>
          <w:rFonts w:ascii="Times New Roman" w:eastAsia="Times New Roman" w:hAnsi="Times New Roman" w:cs="Times New Roman"/>
          <w:lang w:val="ru-RU"/>
        </w:rPr>
        <w:br/>
        <w:t>свет твой</w:t>
      </w:r>
      <w:r>
        <w:rPr>
          <w:rStyle w:val="a0"/>
          <w:rFonts w:ascii="Times New Roman" w:hAnsi="Times New Roman"/>
          <w:lang w:val="ru-RU"/>
        </w:rPr>
        <w:t xml:space="preserve">, и исцеление твое скоро возрастет, и правда твоя пойдет пред тобою, </w:t>
      </w:r>
      <w:r>
        <w:rPr>
          <w:rStyle w:val="a0"/>
          <w:rFonts w:ascii="Times New Roman" w:eastAsia="Times New Roman" w:hAnsi="Times New Roman" w:cs="Times New Roman"/>
          <w:lang w:val="ru-RU"/>
        </w:rPr>
        <w:br/>
        <w:t>и слава Господня будет сопровождать тебя»</w:t>
      </w:r>
      <w:r>
        <w:rPr>
          <w:rStyle w:val="a0"/>
          <w:rFonts w:ascii="Times New Roman" w:hAnsi="Times New Roman"/>
          <w:lang w:val="ru-RU"/>
        </w:rPr>
        <w:t>.</w:t>
      </w:r>
    </w:p>
    <w:p w14:paraId="63F576B2" w14:textId="77777777" w:rsidR="004B47FD" w:rsidRDefault="004B47FD">
      <w:pPr>
        <w:pStyle w:val="resourcepacket-body"/>
        <w:jc w:val="center"/>
        <w:rPr>
          <w:rStyle w:val="a0"/>
          <w:strike/>
          <w:lang w:val="ru-RU"/>
        </w:rPr>
      </w:pPr>
    </w:p>
    <w:p w14:paraId="5AD77164" w14:textId="77777777" w:rsidR="004B47FD" w:rsidRPr="00BD03C3" w:rsidRDefault="0070504F">
      <w:pPr>
        <w:pStyle w:val="Body"/>
        <w:outlineLvl w:val="0"/>
        <w:rPr>
          <w:lang w:val="ru-RU"/>
        </w:rPr>
      </w:pPr>
      <w:r>
        <w:rPr>
          <w:rStyle w:val="a0"/>
          <w:rFonts w:ascii="Arial Unicode MS" w:hAnsi="Arial Unicode MS"/>
          <w:sz w:val="21"/>
          <w:szCs w:val="21"/>
          <w:lang w:val="ru-RU"/>
        </w:rPr>
        <w:br w:type="page"/>
      </w:r>
    </w:p>
    <w:p w14:paraId="1625E44B" w14:textId="77777777" w:rsidR="004B47FD" w:rsidRDefault="0070504F">
      <w:pPr>
        <w:pStyle w:val="Body"/>
        <w:outlineLvl w:val="0"/>
        <w:rPr>
          <w:rStyle w:val="a0"/>
          <w:color w:val="2F5496"/>
          <w:u w:color="2F5496"/>
          <w:lang w:val="ru-RU"/>
        </w:rPr>
      </w:pPr>
      <w:r>
        <w:rPr>
          <w:rStyle w:val="a0"/>
          <w:color w:val="1F4E79"/>
          <w:u w:color="2F5496"/>
          <w:lang w:val="ru-RU"/>
        </w:rPr>
        <w:lastRenderedPageBreak/>
        <w:t>Проповедь</w:t>
      </w:r>
    </w:p>
    <w:p w14:paraId="46B3D85A" w14:textId="77777777" w:rsidR="004B47FD" w:rsidRDefault="004B47FD">
      <w:pPr>
        <w:pStyle w:val="Body"/>
        <w:outlineLvl w:val="0"/>
        <w:rPr>
          <w:rStyle w:val="a0"/>
          <w:lang w:val="ru-RU"/>
        </w:rPr>
      </w:pPr>
    </w:p>
    <w:p w14:paraId="7C7FDCFE" w14:textId="77777777" w:rsidR="004B47FD" w:rsidRDefault="0070504F">
      <w:pPr>
        <w:pStyle w:val="Body"/>
        <w:jc w:val="center"/>
        <w:rPr>
          <w:rStyle w:val="a0"/>
          <w:b/>
          <w:bCs/>
          <w:lang w:val="ru-RU"/>
        </w:rPr>
      </w:pPr>
      <w:r>
        <w:rPr>
          <w:rStyle w:val="a0"/>
          <w:b/>
          <w:bCs/>
          <w:lang w:val="ru-RU"/>
        </w:rPr>
        <w:t>Принесем мир в семью:</w:t>
      </w:r>
    </w:p>
    <w:p w14:paraId="504DF67B" w14:textId="77777777" w:rsidR="004B47FD" w:rsidRDefault="0070504F">
      <w:pPr>
        <w:pStyle w:val="Body"/>
        <w:jc w:val="center"/>
        <w:rPr>
          <w:rStyle w:val="a0"/>
          <w:b/>
          <w:bCs/>
          <w:lang w:val="ru-RU"/>
        </w:rPr>
      </w:pPr>
      <w:r>
        <w:rPr>
          <w:rStyle w:val="a0"/>
          <w:b/>
          <w:bCs/>
          <w:lang w:val="ru-RU"/>
        </w:rPr>
        <w:t xml:space="preserve">Решение причины проблемы насилия </w:t>
      </w:r>
    </w:p>
    <w:p w14:paraId="59F5B069" w14:textId="77777777" w:rsidR="004B47FD" w:rsidRDefault="0070504F">
      <w:pPr>
        <w:pStyle w:val="Body"/>
        <w:jc w:val="center"/>
        <w:rPr>
          <w:rStyle w:val="a0"/>
          <w:b/>
          <w:bCs/>
          <w:lang w:val="ru-RU"/>
        </w:rPr>
      </w:pPr>
      <w:r>
        <w:rPr>
          <w:rStyle w:val="a0"/>
          <w:b/>
          <w:bCs/>
          <w:lang w:val="ru-RU"/>
        </w:rPr>
        <w:t>среди молодежи</w:t>
      </w:r>
    </w:p>
    <w:p w14:paraId="417DA348" w14:textId="77777777" w:rsidR="004B47FD" w:rsidRDefault="0070504F">
      <w:pPr>
        <w:pStyle w:val="resourcepacket-body"/>
        <w:jc w:val="center"/>
        <w:rPr>
          <w:rStyle w:val="a0"/>
          <w:rFonts w:ascii="Times New Roman" w:eastAsia="Times New Roman" w:hAnsi="Times New Roman" w:cs="Times New Roman"/>
          <w:sz w:val="24"/>
          <w:szCs w:val="24"/>
          <w:lang w:val="ru-RU"/>
        </w:rPr>
      </w:pPr>
      <w:r>
        <w:rPr>
          <w:rStyle w:val="a0"/>
          <w:rFonts w:ascii="Times New Roman" w:hAnsi="Times New Roman"/>
          <w:sz w:val="24"/>
          <w:szCs w:val="24"/>
          <w:lang w:val="ru-RU"/>
        </w:rPr>
        <w:t xml:space="preserve">Автор – Сара </w:t>
      </w:r>
      <w:proofErr w:type="spellStart"/>
      <w:r>
        <w:rPr>
          <w:rStyle w:val="a0"/>
          <w:rFonts w:ascii="Times New Roman" w:hAnsi="Times New Roman"/>
          <w:sz w:val="24"/>
          <w:szCs w:val="24"/>
          <w:lang w:val="ru-RU"/>
        </w:rPr>
        <w:t>Макдугал</w:t>
      </w:r>
      <w:proofErr w:type="spellEnd"/>
      <w:r>
        <w:rPr>
          <w:rStyle w:val="a0"/>
          <w:rFonts w:ascii="Times New Roman" w:hAnsi="Times New Roman"/>
          <w:sz w:val="24"/>
          <w:szCs w:val="24"/>
          <w:lang w:val="ru-RU"/>
        </w:rPr>
        <w:t xml:space="preserve">, </w:t>
      </w:r>
      <w:r>
        <w:rPr>
          <w:rStyle w:val="a0"/>
          <w:rFonts w:ascii="Times New Roman" w:hAnsi="Times New Roman"/>
          <w:lang w:val="ru-RU"/>
        </w:rPr>
        <w:t>инструктор по реабилитации пострадавших от насилия</w:t>
      </w:r>
      <w:r>
        <w:rPr>
          <w:rStyle w:val="a0"/>
          <w:rFonts w:ascii="Times New Roman" w:hAnsi="Times New Roman"/>
          <w:sz w:val="24"/>
          <w:szCs w:val="24"/>
          <w:lang w:val="ru-RU"/>
        </w:rPr>
        <w:t>,</w:t>
      </w:r>
    </w:p>
    <w:p w14:paraId="0BEDD3A8" w14:textId="77777777" w:rsidR="004B47FD" w:rsidRPr="00BD03C3" w:rsidRDefault="0070504F">
      <w:pPr>
        <w:pStyle w:val="resourcepacket-body"/>
        <w:jc w:val="center"/>
        <w:rPr>
          <w:rStyle w:val="a0"/>
          <w:rFonts w:ascii="Times New Roman" w:eastAsia="Times New Roman" w:hAnsi="Times New Roman" w:cs="Times New Roman"/>
          <w:sz w:val="24"/>
          <w:szCs w:val="24"/>
          <w:lang w:val="ru-RU"/>
        </w:rPr>
      </w:pPr>
      <w:r>
        <w:rPr>
          <w:rStyle w:val="a0"/>
          <w:rFonts w:ascii="Times New Roman" w:hAnsi="Times New Roman"/>
          <w:sz w:val="24"/>
          <w:szCs w:val="24"/>
          <w:lang w:val="ru-RU"/>
        </w:rPr>
        <w:t xml:space="preserve">Основательница служения </w:t>
      </w:r>
      <w:proofErr w:type="spellStart"/>
      <w:r>
        <w:rPr>
          <w:rStyle w:val="a0"/>
          <w:rFonts w:ascii="Times New Roman" w:hAnsi="Times New Roman"/>
          <w:sz w:val="24"/>
          <w:szCs w:val="24"/>
        </w:rPr>
        <w:t>WildernesstoWILD</w:t>
      </w:r>
      <w:proofErr w:type="spellEnd"/>
      <w:r>
        <w:rPr>
          <w:rStyle w:val="a0"/>
          <w:rFonts w:ascii="Times New Roman" w:hAnsi="Times New Roman"/>
          <w:sz w:val="24"/>
          <w:szCs w:val="24"/>
          <w:lang w:val="ru-RU"/>
        </w:rPr>
        <w:t>.</w:t>
      </w:r>
      <w:r>
        <w:rPr>
          <w:rStyle w:val="a0"/>
          <w:rFonts w:ascii="Times New Roman" w:hAnsi="Times New Roman"/>
          <w:sz w:val="24"/>
          <w:szCs w:val="24"/>
        </w:rPr>
        <w:t>com</w:t>
      </w:r>
    </w:p>
    <w:p w14:paraId="3DDD86FC" w14:textId="77777777" w:rsidR="004B47FD" w:rsidRDefault="004B47FD">
      <w:pPr>
        <w:pStyle w:val="Body"/>
        <w:rPr>
          <w:rStyle w:val="a0"/>
          <w:lang w:val="ru-RU"/>
        </w:rPr>
      </w:pPr>
    </w:p>
    <w:p w14:paraId="769038CD" w14:textId="77777777" w:rsidR="004B47FD" w:rsidRDefault="004B47FD">
      <w:pPr>
        <w:pStyle w:val="Body"/>
        <w:rPr>
          <w:rStyle w:val="a0"/>
          <w:lang w:val="ru-RU"/>
        </w:rPr>
      </w:pPr>
    </w:p>
    <w:p w14:paraId="15E006B6" w14:textId="77777777" w:rsidR="004B47FD" w:rsidRDefault="0070504F">
      <w:pPr>
        <w:pStyle w:val="resourcepacket-body"/>
        <w:rPr>
          <w:rStyle w:val="a0"/>
          <w:rFonts w:ascii="Times New Roman" w:eastAsia="Times New Roman" w:hAnsi="Times New Roman" w:cs="Times New Roman"/>
          <w:sz w:val="24"/>
          <w:szCs w:val="24"/>
          <w:lang w:val="ru-RU"/>
        </w:rPr>
      </w:pPr>
      <w:r>
        <w:rPr>
          <w:rStyle w:val="a0"/>
          <w:rFonts w:ascii="Times New Roman" w:hAnsi="Times New Roman"/>
          <w:sz w:val="24"/>
          <w:szCs w:val="24"/>
          <w:lang w:val="ru-RU"/>
        </w:rPr>
        <w:t xml:space="preserve">Текст Писания: Послание к </w:t>
      </w:r>
      <w:proofErr w:type="spellStart"/>
      <w:r>
        <w:rPr>
          <w:rStyle w:val="a0"/>
          <w:rFonts w:ascii="Times New Roman" w:hAnsi="Times New Roman"/>
          <w:sz w:val="24"/>
          <w:szCs w:val="24"/>
          <w:lang w:val="ru-RU"/>
        </w:rPr>
        <w:t>Галатам</w:t>
      </w:r>
      <w:proofErr w:type="spellEnd"/>
      <w:r>
        <w:rPr>
          <w:rStyle w:val="a0"/>
          <w:rFonts w:ascii="Times New Roman" w:hAnsi="Times New Roman"/>
          <w:sz w:val="24"/>
          <w:szCs w:val="24"/>
          <w:lang w:val="ru-RU"/>
        </w:rPr>
        <w:t xml:space="preserve"> 5:22</w:t>
      </w:r>
    </w:p>
    <w:p w14:paraId="4E6E3FDE" w14:textId="77777777" w:rsidR="004B47FD" w:rsidRDefault="004B47FD">
      <w:pPr>
        <w:pStyle w:val="resourcepacket-body"/>
        <w:rPr>
          <w:rStyle w:val="a0"/>
          <w:rFonts w:ascii="Times New Roman" w:eastAsia="Times New Roman" w:hAnsi="Times New Roman" w:cs="Times New Roman"/>
          <w:sz w:val="24"/>
          <w:szCs w:val="24"/>
          <w:lang w:val="ru-RU"/>
        </w:rPr>
      </w:pPr>
    </w:p>
    <w:p w14:paraId="769519FC" w14:textId="77777777" w:rsidR="004B47FD" w:rsidRDefault="0070504F">
      <w:pPr>
        <w:pStyle w:val="resourcepacket-section1"/>
        <w:rPr>
          <w:rStyle w:val="a0"/>
          <w:rFonts w:ascii="Times New Roman" w:eastAsia="Times New Roman" w:hAnsi="Times New Roman" w:cs="Times New Roman"/>
          <w:b/>
          <w:bCs/>
          <w:color w:val="2F5496"/>
          <w:sz w:val="24"/>
          <w:szCs w:val="24"/>
          <w:u w:color="2F5496"/>
          <w:lang w:val="ru-RU"/>
        </w:rPr>
      </w:pPr>
      <w:r>
        <w:rPr>
          <w:rStyle w:val="a0"/>
          <w:rFonts w:ascii="Times New Roman" w:hAnsi="Times New Roman"/>
          <w:b/>
          <w:bCs/>
          <w:color w:val="2F5496"/>
          <w:sz w:val="24"/>
          <w:szCs w:val="24"/>
          <w:u w:color="2F5496"/>
          <w:lang w:val="ru-RU"/>
        </w:rPr>
        <w:t>Вступление</w:t>
      </w:r>
    </w:p>
    <w:p w14:paraId="5112DFCB" w14:textId="77777777" w:rsidR="004B47FD" w:rsidRDefault="004B47FD">
      <w:pPr>
        <w:pStyle w:val="resourcepacket-body"/>
        <w:rPr>
          <w:rStyle w:val="a0"/>
          <w:rFonts w:ascii="Times New Roman" w:eastAsia="Times New Roman" w:hAnsi="Times New Roman" w:cs="Times New Roman"/>
          <w:sz w:val="24"/>
          <w:szCs w:val="24"/>
          <w:lang w:val="ru-RU"/>
        </w:rPr>
      </w:pPr>
    </w:p>
    <w:p w14:paraId="5C204357" w14:textId="77777777" w:rsidR="004B47FD" w:rsidRDefault="0070504F">
      <w:pPr>
        <w:pStyle w:val="resourcepacket-body"/>
        <w:rPr>
          <w:rStyle w:val="a0"/>
          <w:rFonts w:ascii="Times New Roman" w:eastAsia="Times New Roman" w:hAnsi="Times New Roman" w:cs="Times New Roman"/>
          <w:b/>
          <w:bCs/>
          <w:sz w:val="24"/>
          <w:szCs w:val="24"/>
          <w:lang w:val="ru-RU"/>
        </w:rPr>
      </w:pPr>
      <w:r>
        <w:rPr>
          <w:rStyle w:val="a0"/>
          <w:rFonts w:ascii="Times New Roman" w:hAnsi="Times New Roman"/>
          <w:b/>
          <w:bCs/>
          <w:sz w:val="24"/>
          <w:szCs w:val="24"/>
          <w:lang w:val="ru-RU"/>
        </w:rPr>
        <w:t>Притча «Маленький человек»</w:t>
      </w:r>
    </w:p>
    <w:p w14:paraId="5CC43D37" w14:textId="77777777" w:rsidR="004B47FD" w:rsidRDefault="004B47FD">
      <w:pPr>
        <w:pStyle w:val="resourcepacket-body"/>
        <w:rPr>
          <w:rStyle w:val="a0"/>
          <w:rFonts w:ascii="Times New Roman" w:eastAsia="Times New Roman" w:hAnsi="Times New Roman" w:cs="Times New Roman"/>
          <w:sz w:val="24"/>
          <w:szCs w:val="24"/>
          <w:lang w:val="ru-RU"/>
        </w:rPr>
      </w:pPr>
    </w:p>
    <w:p w14:paraId="6F6D544C" w14:textId="07002788" w:rsidR="004B47FD" w:rsidRDefault="0070504F">
      <w:pPr>
        <w:pStyle w:val="resourcepacket-body"/>
        <w:rPr>
          <w:rStyle w:val="a0"/>
          <w:rFonts w:ascii="Times New Roman" w:eastAsia="Times New Roman" w:hAnsi="Times New Roman" w:cs="Times New Roman"/>
          <w:sz w:val="24"/>
          <w:szCs w:val="24"/>
          <w:lang w:val="ru-RU"/>
        </w:rPr>
      </w:pPr>
      <w:r>
        <w:rPr>
          <w:rStyle w:val="a0"/>
          <w:rFonts w:ascii="Times New Roman" w:hAnsi="Times New Roman"/>
          <w:sz w:val="24"/>
          <w:szCs w:val="24"/>
          <w:lang w:val="ru-RU"/>
        </w:rPr>
        <w:t>Однажды жил был Маленьк</w:t>
      </w:r>
      <w:r w:rsidR="002B705A">
        <w:rPr>
          <w:rStyle w:val="a0"/>
          <w:rFonts w:ascii="Times New Roman" w:hAnsi="Times New Roman"/>
          <w:sz w:val="24"/>
          <w:szCs w:val="24"/>
          <w:lang w:val="ru-RU"/>
        </w:rPr>
        <w:t>ий</w:t>
      </w:r>
      <w:r>
        <w:rPr>
          <w:rStyle w:val="a0"/>
          <w:rFonts w:ascii="Times New Roman" w:hAnsi="Times New Roman"/>
          <w:sz w:val="24"/>
          <w:szCs w:val="24"/>
          <w:lang w:val="ru-RU"/>
        </w:rPr>
        <w:t xml:space="preserve"> Человек, который чувствовал себя особенным. Этот Человек всегда хотел, чтобы все было только «по его». Для него ничего не значили желания или потребности других людей, он стал очень эгоистичным. </w:t>
      </w:r>
    </w:p>
    <w:p w14:paraId="5047E856" w14:textId="77777777" w:rsidR="004B47FD" w:rsidRDefault="004B47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Style w:val="a0"/>
          <w:rFonts w:ascii="Times New Roman" w:eastAsia="Times New Roman" w:hAnsi="Times New Roman" w:cs="Times New Roman"/>
          <w:lang w:val="ru-RU"/>
        </w:rPr>
      </w:pPr>
    </w:p>
    <w:p w14:paraId="71A9077A" w14:textId="77777777" w:rsidR="004B47FD" w:rsidRDefault="007050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Style w:val="a0"/>
          <w:rFonts w:ascii="Times New Roman" w:eastAsia="Times New Roman" w:hAnsi="Times New Roman" w:cs="Times New Roman"/>
          <w:lang w:val="ru-RU"/>
        </w:rPr>
      </w:pPr>
      <w:r>
        <w:rPr>
          <w:rStyle w:val="a0"/>
          <w:rFonts w:ascii="Times New Roman" w:hAnsi="Times New Roman"/>
          <w:lang w:val="ru-RU"/>
        </w:rPr>
        <w:t>В то время, как другие Маленькие Люди учились ставить нужды других людей на первое место, этот Маленький Человек так не делал. И он начал ожидать от других, чтобы они поступали так, как ему нужно и даже начал этого требовать.</w:t>
      </w:r>
    </w:p>
    <w:p w14:paraId="7C90C429" w14:textId="77777777" w:rsidR="004B47FD" w:rsidRDefault="004B47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Style w:val="a0"/>
          <w:rFonts w:ascii="Times New Roman" w:eastAsia="Times New Roman" w:hAnsi="Times New Roman" w:cs="Times New Roman"/>
          <w:lang w:val="ru-RU"/>
        </w:rPr>
      </w:pPr>
    </w:p>
    <w:p w14:paraId="58C24803" w14:textId="77777777" w:rsidR="004B47FD" w:rsidRDefault="007050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Style w:val="a0"/>
          <w:rFonts w:ascii="Times New Roman" w:eastAsia="Times New Roman" w:hAnsi="Times New Roman" w:cs="Times New Roman"/>
          <w:lang w:val="ru-RU"/>
        </w:rPr>
      </w:pPr>
      <w:r>
        <w:rPr>
          <w:rStyle w:val="a0"/>
          <w:rFonts w:ascii="Times New Roman" w:hAnsi="Times New Roman"/>
          <w:lang w:val="ru-RU"/>
        </w:rPr>
        <w:t>Маленький Человек вырос и стал Большим Маленьким Человеком. Когда Большой Маленький Человек пытался предъявить к другим взрослым те же самые требования, как и раньше, чтобы они поступали так, как ему было нужно, у него это уже не получалось.</w:t>
      </w:r>
    </w:p>
    <w:p w14:paraId="30518351" w14:textId="77777777" w:rsidR="004B47FD" w:rsidRDefault="004B47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Style w:val="a0"/>
          <w:rFonts w:ascii="Times New Roman" w:eastAsia="Times New Roman" w:hAnsi="Times New Roman" w:cs="Times New Roman"/>
          <w:lang w:val="ru-RU"/>
        </w:rPr>
      </w:pPr>
    </w:p>
    <w:p w14:paraId="4227874D" w14:textId="77777777" w:rsidR="004B47FD" w:rsidRDefault="007050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a0"/>
          <w:rFonts w:ascii="Times New Roman" w:eastAsia="Times New Roman" w:hAnsi="Times New Roman" w:cs="Times New Roman"/>
          <w:lang w:val="ru-RU"/>
        </w:rPr>
      </w:pPr>
      <w:r>
        <w:rPr>
          <w:rStyle w:val="a0"/>
          <w:rFonts w:ascii="Times New Roman" w:hAnsi="Times New Roman"/>
          <w:lang w:val="ru-RU"/>
        </w:rPr>
        <w:t>Вместо того, чтобы сосредотачиваться на том, чтобы быть добрым и полезным для других, Большой Маленький Человек начал делать нечестные поступки и причинять людям боль, чтобы добиться того, чтобы люди поступали так, как он хочет, хотя быть нечестным и причинять людям боль - неправильно.</w:t>
      </w:r>
    </w:p>
    <w:p w14:paraId="017E7CC1" w14:textId="77777777" w:rsidR="004B47FD" w:rsidRDefault="004B47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rPr>
          <w:rStyle w:val="a0"/>
          <w:rFonts w:ascii="Times New Roman" w:eastAsia="Times New Roman" w:hAnsi="Times New Roman" w:cs="Times New Roman"/>
          <w:lang w:val="ru-RU"/>
        </w:rPr>
      </w:pPr>
    </w:p>
    <w:p w14:paraId="6C849B2D" w14:textId="77777777" w:rsidR="004B47FD" w:rsidRDefault="007050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Style w:val="a0"/>
          <w:rFonts w:ascii="Times New Roman" w:eastAsia="Times New Roman" w:hAnsi="Times New Roman" w:cs="Times New Roman"/>
          <w:lang w:val="ru-RU"/>
        </w:rPr>
      </w:pPr>
      <w:r>
        <w:rPr>
          <w:rStyle w:val="a0"/>
          <w:rFonts w:ascii="Times New Roman" w:hAnsi="Times New Roman"/>
          <w:lang w:val="ru-RU"/>
        </w:rPr>
        <w:t>Поскольку Большой Маленький Человек всегда хорошо относился к ответственным людям, к тем, кто руководил чем-то, они думали, что Большой Маленький Человек был замечательным человеком. Вскоре ответственные люди позволили Большому Маленькому Человеку получать все больше и больше власти.</w:t>
      </w:r>
    </w:p>
    <w:p w14:paraId="36420DDA" w14:textId="77777777" w:rsidR="004B47FD" w:rsidRDefault="004B47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Style w:val="a0"/>
          <w:rFonts w:ascii="Times New Roman" w:eastAsia="Times New Roman" w:hAnsi="Times New Roman" w:cs="Times New Roman"/>
          <w:lang w:val="ru-RU"/>
        </w:rPr>
      </w:pPr>
    </w:p>
    <w:p w14:paraId="1F1A36FE" w14:textId="77777777" w:rsidR="004B47FD" w:rsidRDefault="007050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Style w:val="a0"/>
          <w:rFonts w:ascii="Times New Roman" w:eastAsia="Times New Roman" w:hAnsi="Times New Roman" w:cs="Times New Roman"/>
          <w:lang w:val="ru-RU"/>
        </w:rPr>
      </w:pPr>
      <w:r>
        <w:rPr>
          <w:rStyle w:val="a0"/>
          <w:rFonts w:ascii="Times New Roman" w:hAnsi="Times New Roman"/>
          <w:lang w:val="ru-RU"/>
        </w:rPr>
        <w:t>Казалось, что теперь Большой Маленький Человек жил счастливо, но все, кто был близок к нему, очень страдали, потому что Большой Маленький Человек, который хотел делать все по-своему никогда не испытывал радости от проявления бескорыстия, готовности помочь и доброты.</w:t>
      </w:r>
    </w:p>
    <w:p w14:paraId="4BBC7D19" w14:textId="77777777" w:rsidR="004B47FD" w:rsidRDefault="004B47F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Style w:val="a0"/>
          <w:rFonts w:ascii="Times New Roman" w:eastAsia="Times New Roman" w:hAnsi="Times New Roman" w:cs="Times New Roman"/>
          <w:lang w:val="ru-RU"/>
        </w:rPr>
      </w:pPr>
    </w:p>
    <w:p w14:paraId="19180538" w14:textId="77777777" w:rsidR="004B47FD" w:rsidRDefault="007050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rPr>
          <w:rStyle w:val="a0"/>
          <w:rFonts w:ascii="Times New Roman" w:eastAsia="Times New Roman" w:hAnsi="Times New Roman" w:cs="Times New Roman"/>
          <w:lang w:val="ru-RU"/>
        </w:rPr>
      </w:pPr>
      <w:r>
        <w:rPr>
          <w:rStyle w:val="a0"/>
          <w:rFonts w:ascii="Times New Roman" w:hAnsi="Times New Roman"/>
          <w:lang w:val="ru-RU"/>
        </w:rPr>
        <w:t>Однажды, когда ответственные люди осознали, что Большой Маленький Человек жесток по отношению к другим, они решили прекратить давать власть Большому Маленькому Человеку. И наступил день, когда другие люди больше не страдали от Большого Маленького Человека, и смогли начать исцеляться от ран, и испытать настоящую любовь и безопасность.</w:t>
      </w:r>
    </w:p>
    <w:p w14:paraId="498D06B7" w14:textId="77777777" w:rsidR="004B47FD" w:rsidRDefault="004B47FD">
      <w:pPr>
        <w:pStyle w:val="Body"/>
        <w:rPr>
          <w:rStyle w:val="a0"/>
          <w:lang w:val="ru-RU"/>
        </w:rPr>
      </w:pPr>
    </w:p>
    <w:p w14:paraId="42477E5C" w14:textId="77777777" w:rsidR="004B47FD" w:rsidRDefault="0070504F">
      <w:pPr>
        <w:pStyle w:val="Body"/>
        <w:rPr>
          <w:rStyle w:val="a0"/>
          <w:lang w:val="ru-RU"/>
        </w:rPr>
      </w:pPr>
      <w:r>
        <w:rPr>
          <w:rStyle w:val="a0"/>
          <w:smallCaps/>
          <w:color w:val="2F5496"/>
          <w:u w:color="2F5496"/>
          <w:lang w:val="ru-RU"/>
        </w:rPr>
        <w:t>Статистические данные в отношении насилия среди молодежи в мире</w:t>
      </w:r>
    </w:p>
    <w:p w14:paraId="4BC76E21" w14:textId="77777777" w:rsidR="004B47FD" w:rsidRDefault="004B47FD">
      <w:pPr>
        <w:pStyle w:val="Body"/>
        <w:rPr>
          <w:rStyle w:val="a0"/>
          <w:lang w:val="ru-RU"/>
        </w:rPr>
      </w:pPr>
    </w:p>
    <w:p w14:paraId="3CD8D89B" w14:textId="77777777" w:rsidR="004B47FD" w:rsidRDefault="0070504F">
      <w:pPr>
        <w:pStyle w:val="Body"/>
        <w:rPr>
          <w:rStyle w:val="a0"/>
          <w:lang w:val="ru-RU"/>
        </w:rPr>
      </w:pPr>
      <w:r>
        <w:rPr>
          <w:rStyle w:val="a0"/>
          <w:lang w:val="ru-RU"/>
        </w:rPr>
        <w:t xml:space="preserve">Современный мир – опасное место для детей и молодежи. Если мы осмелимся обратиться к статистическим данным в отношении насилия, издевательств и нападений на детей и молодежь, то увидим, что во всех странах мира эти статистические данные вызывают тревогу. </w:t>
      </w:r>
      <w:r>
        <w:rPr>
          <w:rStyle w:val="a0"/>
          <w:lang w:val="ru-RU"/>
        </w:rPr>
        <w:lastRenderedPageBreak/>
        <w:t xml:space="preserve">Современные технологии расширили возможности для проявления жестокости среди молодежи, сделав возможными </w:t>
      </w:r>
      <w:proofErr w:type="spellStart"/>
      <w:r>
        <w:rPr>
          <w:rStyle w:val="a0"/>
          <w:lang w:val="ru-RU"/>
        </w:rPr>
        <w:t>кибер</w:t>
      </w:r>
      <w:proofErr w:type="spellEnd"/>
      <w:r>
        <w:rPr>
          <w:rStyle w:val="a0"/>
          <w:lang w:val="ru-RU"/>
        </w:rPr>
        <w:t>-издевательства над своими сверстниками без риска разоблачения или причинения вреда себе.</w:t>
      </w:r>
    </w:p>
    <w:p w14:paraId="65FA8C5F" w14:textId="77777777" w:rsidR="004B47FD" w:rsidRDefault="004B47FD">
      <w:pPr>
        <w:pStyle w:val="Body"/>
        <w:rPr>
          <w:rStyle w:val="a0"/>
          <w:lang w:val="ru-RU"/>
        </w:rPr>
      </w:pPr>
    </w:p>
    <w:p w14:paraId="57E7FF16" w14:textId="77777777" w:rsidR="004B47FD" w:rsidRDefault="0070504F">
      <w:pPr>
        <w:pStyle w:val="Body"/>
        <w:rPr>
          <w:rStyle w:val="a0"/>
          <w:lang w:val="ru-RU"/>
        </w:rPr>
      </w:pPr>
      <w:r>
        <w:rPr>
          <w:rStyle w:val="a0"/>
          <w:lang w:val="ru-RU"/>
        </w:rPr>
        <w:t xml:space="preserve">Перед тем, как мы сможем изучить пути решения этой проблемы, сначала мы должны обрести лучшее понимание того, с чем сегодня наша молодежь сталкивается каждый день. </w:t>
      </w:r>
    </w:p>
    <w:p w14:paraId="7A31E261" w14:textId="77777777" w:rsidR="004B47FD" w:rsidRDefault="004B47FD">
      <w:pPr>
        <w:pStyle w:val="Body"/>
        <w:rPr>
          <w:rStyle w:val="a0"/>
          <w:lang w:val="ru-RU"/>
        </w:rPr>
      </w:pPr>
    </w:p>
    <w:p w14:paraId="66C698F3" w14:textId="77777777" w:rsidR="004B47FD" w:rsidRDefault="0070504F">
      <w:pPr>
        <w:pStyle w:val="Body"/>
        <w:rPr>
          <w:rStyle w:val="a0"/>
          <w:lang w:val="ru-RU"/>
        </w:rPr>
      </w:pPr>
      <w:r>
        <w:rPr>
          <w:rStyle w:val="a0"/>
          <w:lang w:val="ru-RU"/>
        </w:rPr>
        <w:t>Эти статистические данные могут вызывать беспокойство, и их очень неудобно слышать, но для нашего религиозного сообщества они имеют решающее значение, если мы хотим знать и иметь возможность действительно повлиять на существующее положение дел. Мы также должны помнить, что многие семьи в наших общинах и местных сообществах подвергаются влиянию этого явления, отраженного в статистических данных, что делает эту тему важной для обсуждения в церкви, даже если нам неудобно это делать.</w:t>
      </w:r>
    </w:p>
    <w:p w14:paraId="6BE689E7" w14:textId="77777777" w:rsidR="004B47FD" w:rsidRDefault="004B47FD">
      <w:pPr>
        <w:pStyle w:val="Body"/>
        <w:rPr>
          <w:rStyle w:val="a0"/>
          <w:lang w:val="ru-RU"/>
        </w:rPr>
      </w:pPr>
    </w:p>
    <w:p w14:paraId="064544C7" w14:textId="77777777" w:rsidR="004B47FD" w:rsidRPr="00BD03C3" w:rsidRDefault="0070504F">
      <w:pPr>
        <w:pStyle w:val="Body"/>
        <w:rPr>
          <w:rStyle w:val="a0"/>
          <w:lang w:val="ru-RU"/>
        </w:rPr>
      </w:pPr>
      <w:r>
        <w:rPr>
          <w:rStyle w:val="a0"/>
          <w:lang w:val="ru-RU"/>
        </w:rPr>
        <w:t>Всемирная организация здравоохранения говорит о том, что насилие среди молодежи является всемирной проблемой общественного здравоохранения. Она включает такие действия, как издевательства (</w:t>
      </w:r>
      <w:proofErr w:type="spellStart"/>
      <w:r>
        <w:rPr>
          <w:rStyle w:val="a0"/>
          <w:lang w:val="ru-RU"/>
        </w:rPr>
        <w:t>буллинг</w:t>
      </w:r>
      <w:proofErr w:type="spellEnd"/>
      <w:r>
        <w:rPr>
          <w:rStyle w:val="a0"/>
          <w:lang w:val="ru-RU"/>
        </w:rPr>
        <w:t>) и драки, до более жестоких сексуальных и физических нападений и убийств.</w:t>
      </w:r>
      <w:r>
        <w:rPr>
          <w:rStyle w:val="a0"/>
          <w:vertAlign w:val="superscript"/>
        </w:rPr>
        <w:footnoteReference w:id="2"/>
      </w:r>
      <w:r>
        <w:rPr>
          <w:rStyle w:val="a0"/>
          <w:lang w:val="ru-RU"/>
        </w:rPr>
        <w:t xml:space="preserve"> </w:t>
      </w:r>
    </w:p>
    <w:p w14:paraId="2A6C4276" w14:textId="77777777" w:rsidR="004B47FD" w:rsidRDefault="0070504F">
      <w:pPr>
        <w:pStyle w:val="Body"/>
        <w:numPr>
          <w:ilvl w:val="0"/>
          <w:numId w:val="2"/>
        </w:numPr>
        <w:rPr>
          <w:lang w:val="ru-RU"/>
        </w:rPr>
      </w:pPr>
      <w:r>
        <w:rPr>
          <w:rStyle w:val="a0"/>
          <w:lang w:val="ru-RU"/>
        </w:rPr>
        <w:t xml:space="preserve">Каждый год в </w:t>
      </w:r>
      <w:proofErr w:type="gramStart"/>
      <w:r>
        <w:rPr>
          <w:rStyle w:val="a0"/>
          <w:lang w:val="ru-RU"/>
        </w:rPr>
        <w:t>мире  среди</w:t>
      </w:r>
      <w:proofErr w:type="gramEnd"/>
      <w:r>
        <w:rPr>
          <w:rStyle w:val="a0"/>
          <w:lang w:val="ru-RU"/>
        </w:rPr>
        <w:t xml:space="preserve"> молодежи в возрасте от 10 до 29 лет происходит около 200000 убийств. Это почти половина (43%) всех убийств, происходящих в мире каждый год.</w:t>
      </w:r>
    </w:p>
    <w:p w14:paraId="163E7D3D" w14:textId="77777777" w:rsidR="004B47FD" w:rsidRDefault="0070504F">
      <w:pPr>
        <w:pStyle w:val="Body"/>
        <w:numPr>
          <w:ilvl w:val="0"/>
          <w:numId w:val="2"/>
        </w:numPr>
        <w:rPr>
          <w:lang w:val="ru-RU"/>
        </w:rPr>
      </w:pPr>
      <w:r>
        <w:rPr>
          <w:rStyle w:val="a0"/>
          <w:lang w:val="ru-RU"/>
        </w:rPr>
        <w:t xml:space="preserve">Убийства являются четвертой ведущей причиной смертности молодых людей в возрасте от 10 до 29 лет, 83% жертв составляют лица мужского пола. </w:t>
      </w:r>
    </w:p>
    <w:p w14:paraId="765754DD" w14:textId="77777777" w:rsidR="004B47FD" w:rsidRDefault="0070504F">
      <w:pPr>
        <w:pStyle w:val="Body"/>
        <w:numPr>
          <w:ilvl w:val="0"/>
          <w:numId w:val="2"/>
        </w:numPr>
        <w:rPr>
          <w:lang w:val="ru-RU"/>
        </w:rPr>
      </w:pPr>
      <w:r>
        <w:rPr>
          <w:rStyle w:val="a0"/>
          <w:lang w:val="ru-RU"/>
        </w:rPr>
        <w:t>На каждого убитого молодого человека приходится гораздо больше пострадавших от ранений, требующих лечения в больнице.</w:t>
      </w:r>
    </w:p>
    <w:p w14:paraId="0F5F9BF9" w14:textId="77777777" w:rsidR="004B47FD" w:rsidRDefault="0070504F">
      <w:pPr>
        <w:pStyle w:val="Body"/>
        <w:numPr>
          <w:ilvl w:val="0"/>
          <w:numId w:val="2"/>
        </w:numPr>
        <w:rPr>
          <w:lang w:val="ru-RU"/>
        </w:rPr>
      </w:pPr>
      <w:r>
        <w:rPr>
          <w:rStyle w:val="a0"/>
          <w:lang w:val="ru-RU"/>
        </w:rPr>
        <w:t xml:space="preserve">В одном из исследований говорится, что до 24% женщин сообщили о том, что их первый сексуальный опыт произошел в результате насилия. </w:t>
      </w:r>
    </w:p>
    <w:p w14:paraId="61EF5255" w14:textId="77777777" w:rsidR="004B47FD" w:rsidRDefault="0070504F">
      <w:pPr>
        <w:pStyle w:val="Body"/>
        <w:numPr>
          <w:ilvl w:val="0"/>
          <w:numId w:val="2"/>
        </w:numPr>
        <w:rPr>
          <w:lang w:val="ru-RU"/>
        </w:rPr>
      </w:pPr>
      <w:r>
        <w:rPr>
          <w:rStyle w:val="a0"/>
          <w:lang w:val="ru-RU"/>
        </w:rPr>
        <w:t xml:space="preserve">Если насилие среди молодежи и не привело к смерти, оно все равно оказывает серьезное, часто пожизненное воздействие на физическое, </w:t>
      </w:r>
      <w:proofErr w:type="gramStart"/>
      <w:r>
        <w:rPr>
          <w:rStyle w:val="a0"/>
          <w:lang w:val="ru-RU"/>
        </w:rPr>
        <w:t>психологическое  состояние</w:t>
      </w:r>
      <w:proofErr w:type="gramEnd"/>
      <w:r>
        <w:rPr>
          <w:rStyle w:val="a0"/>
          <w:lang w:val="ru-RU"/>
        </w:rPr>
        <w:t xml:space="preserve"> человека, и его взаимодействие с другими людьми. </w:t>
      </w:r>
    </w:p>
    <w:p w14:paraId="35366D88" w14:textId="77777777" w:rsidR="004B47FD" w:rsidRDefault="0070504F">
      <w:pPr>
        <w:pStyle w:val="Body"/>
        <w:numPr>
          <w:ilvl w:val="0"/>
          <w:numId w:val="2"/>
        </w:numPr>
        <w:rPr>
          <w:lang w:val="ru-RU"/>
        </w:rPr>
      </w:pPr>
      <w:r>
        <w:rPr>
          <w:rStyle w:val="a0"/>
          <w:lang w:val="ru-RU"/>
        </w:rPr>
        <w:t>Насилие среди молодежи значительно увеличивает расходы на услуги здравоохранения, социального обеспечения и уголовного правосудия; снижает продуктивность; и снижает стоимость собственности.</w:t>
      </w:r>
    </w:p>
    <w:p w14:paraId="0414CE68" w14:textId="77777777" w:rsidR="004B47FD" w:rsidRDefault="004B47FD">
      <w:pPr>
        <w:pStyle w:val="Body"/>
        <w:rPr>
          <w:rStyle w:val="a0"/>
          <w:lang w:val="ru-RU"/>
        </w:rPr>
      </w:pPr>
    </w:p>
    <w:p w14:paraId="2D3F10A6" w14:textId="77777777" w:rsidR="004B47FD" w:rsidRPr="00BD03C3" w:rsidRDefault="0070504F">
      <w:pPr>
        <w:pStyle w:val="Body"/>
        <w:rPr>
          <w:rStyle w:val="a0"/>
          <w:lang w:val="ru-RU"/>
        </w:rPr>
      </w:pPr>
      <w:r>
        <w:rPr>
          <w:rStyle w:val="a0"/>
          <w:lang w:val="ru-RU"/>
        </w:rPr>
        <w:t xml:space="preserve">Согласно данных организации по защите жертв изнасилования, жестокого обращения и инцеста (англ. </w:t>
      </w:r>
      <w:r>
        <w:rPr>
          <w:rStyle w:val="a0"/>
        </w:rPr>
        <w:t>RAINN</w:t>
      </w:r>
      <w:r>
        <w:rPr>
          <w:rStyle w:val="a0"/>
          <w:lang w:val="ru-RU"/>
        </w:rPr>
        <w:t xml:space="preserve"> - </w:t>
      </w:r>
      <w:r>
        <w:rPr>
          <w:rStyle w:val="a0"/>
        </w:rPr>
        <w:t>Rape</w:t>
      </w:r>
      <w:r>
        <w:rPr>
          <w:rStyle w:val="a0"/>
          <w:lang w:val="ru-RU"/>
        </w:rPr>
        <w:t xml:space="preserve">, </w:t>
      </w:r>
      <w:r>
        <w:rPr>
          <w:rStyle w:val="a0"/>
        </w:rPr>
        <w:t>Abuse</w:t>
      </w:r>
      <w:r>
        <w:rPr>
          <w:rStyle w:val="a0"/>
          <w:lang w:val="ru-RU"/>
        </w:rPr>
        <w:t xml:space="preserve"> &amp; </w:t>
      </w:r>
      <w:r>
        <w:rPr>
          <w:rStyle w:val="a0"/>
        </w:rPr>
        <w:t>Incest</w:t>
      </w:r>
      <w:r>
        <w:rPr>
          <w:rStyle w:val="a0"/>
          <w:lang w:val="ru-RU"/>
        </w:rPr>
        <w:t xml:space="preserve"> </w:t>
      </w:r>
      <w:r>
        <w:rPr>
          <w:rStyle w:val="a0"/>
        </w:rPr>
        <w:t>National</w:t>
      </w:r>
      <w:r>
        <w:rPr>
          <w:rStyle w:val="a0"/>
          <w:lang w:val="ru-RU"/>
        </w:rPr>
        <w:t xml:space="preserve"> </w:t>
      </w:r>
      <w:r>
        <w:rPr>
          <w:rStyle w:val="a0"/>
        </w:rPr>
        <w:t>Network</w:t>
      </w:r>
      <w:r>
        <w:rPr>
          <w:rStyle w:val="a0"/>
          <w:lang w:val="ru-RU"/>
        </w:rPr>
        <w:t>), существует пугающий уровень сексуального насилия над детьми младше 18 лет</w:t>
      </w:r>
      <w:r>
        <w:rPr>
          <w:rStyle w:val="a0"/>
          <w:vertAlign w:val="superscript"/>
        </w:rPr>
        <w:footnoteReference w:id="3"/>
      </w:r>
      <w:r>
        <w:rPr>
          <w:rStyle w:val="a0"/>
          <w:lang w:val="ru-RU"/>
        </w:rPr>
        <w:t xml:space="preserve">: </w:t>
      </w:r>
    </w:p>
    <w:p w14:paraId="676E71DD" w14:textId="77777777" w:rsidR="004B47FD" w:rsidRDefault="0070504F">
      <w:pPr>
        <w:pStyle w:val="Body"/>
        <w:numPr>
          <w:ilvl w:val="1"/>
          <w:numId w:val="2"/>
        </w:numPr>
        <w:rPr>
          <w:lang w:val="ru-RU"/>
        </w:rPr>
      </w:pPr>
      <w:r>
        <w:rPr>
          <w:rStyle w:val="a0"/>
          <w:lang w:val="ru-RU"/>
        </w:rPr>
        <w:t>1 из 9 девочек и 1 из 53 мальчиков в возрасте до 18 лет становятся жертвами сексуального насилия или нападения со стороны взрослого</w:t>
      </w:r>
      <w:r>
        <w:rPr>
          <w:rStyle w:val="a0"/>
          <w:vertAlign w:val="superscript"/>
        </w:rPr>
        <w:footnoteReference w:id="4"/>
      </w:r>
    </w:p>
    <w:p w14:paraId="13132905" w14:textId="77777777" w:rsidR="004B47FD" w:rsidRDefault="0070504F">
      <w:pPr>
        <w:pStyle w:val="Body"/>
        <w:numPr>
          <w:ilvl w:val="1"/>
          <w:numId w:val="2"/>
        </w:numPr>
        <w:rPr>
          <w:lang w:val="ru-RU"/>
        </w:rPr>
      </w:pPr>
      <w:r>
        <w:rPr>
          <w:rStyle w:val="a0"/>
          <w:lang w:val="ru-RU"/>
        </w:rPr>
        <w:t>82% всех жертв насилия в возрасте до 18 лет – женского пола.</w:t>
      </w:r>
      <w:r>
        <w:rPr>
          <w:rStyle w:val="a0"/>
          <w:vertAlign w:val="superscript"/>
        </w:rPr>
        <w:footnoteReference w:id="5"/>
      </w:r>
    </w:p>
    <w:p w14:paraId="61195059" w14:textId="77777777" w:rsidR="004B47FD" w:rsidRDefault="0070504F">
      <w:pPr>
        <w:pStyle w:val="Body"/>
        <w:numPr>
          <w:ilvl w:val="1"/>
          <w:numId w:val="2"/>
        </w:numPr>
        <w:rPr>
          <w:lang w:val="ru-RU"/>
        </w:rPr>
      </w:pPr>
      <w:r>
        <w:rPr>
          <w:rStyle w:val="a0"/>
          <w:lang w:val="ru-RU"/>
        </w:rPr>
        <w:t>По сравнению с населением в целом девушки в возрасте от 16 до 19 лет подвергаются в четыре раза большей вероятности стать жертвами изнасилования, попытки изнасилования или сексуального нападения.</w:t>
      </w:r>
      <w:r>
        <w:rPr>
          <w:rStyle w:val="a0"/>
          <w:vertAlign w:val="superscript"/>
        </w:rPr>
        <w:footnoteReference w:id="6"/>
      </w:r>
    </w:p>
    <w:p w14:paraId="232C54A1" w14:textId="77777777" w:rsidR="004B47FD" w:rsidRDefault="0070504F">
      <w:pPr>
        <w:pStyle w:val="Body"/>
        <w:numPr>
          <w:ilvl w:val="1"/>
          <w:numId w:val="2"/>
        </w:numPr>
        <w:rPr>
          <w:lang w:val="ru-RU"/>
        </w:rPr>
      </w:pPr>
      <w:r>
        <w:rPr>
          <w:rStyle w:val="a0"/>
          <w:lang w:val="ru-RU"/>
        </w:rPr>
        <w:t xml:space="preserve">9 из 10 жертв </w:t>
      </w:r>
      <w:proofErr w:type="gramStart"/>
      <w:r>
        <w:rPr>
          <w:rStyle w:val="a0"/>
          <w:lang w:val="ru-RU"/>
        </w:rPr>
        <w:t>изнасилования  -</w:t>
      </w:r>
      <w:proofErr w:type="gramEnd"/>
      <w:r>
        <w:rPr>
          <w:rStyle w:val="a0"/>
          <w:lang w:val="ru-RU"/>
        </w:rPr>
        <w:t xml:space="preserve"> лица женского пола.</w:t>
      </w:r>
      <w:r>
        <w:rPr>
          <w:rStyle w:val="a0"/>
          <w:vertAlign w:val="superscript"/>
        </w:rPr>
        <w:footnoteReference w:id="7"/>
      </w:r>
    </w:p>
    <w:p w14:paraId="76B76659" w14:textId="77777777" w:rsidR="004B47FD" w:rsidRDefault="004B47FD">
      <w:pPr>
        <w:pStyle w:val="Body"/>
        <w:rPr>
          <w:rStyle w:val="a0"/>
          <w:lang w:val="ru-RU"/>
        </w:rPr>
      </w:pPr>
    </w:p>
    <w:p w14:paraId="74DE5792" w14:textId="77777777" w:rsidR="004B47FD" w:rsidRPr="00BD03C3" w:rsidRDefault="0070504F">
      <w:pPr>
        <w:pStyle w:val="Body"/>
        <w:rPr>
          <w:rStyle w:val="a0"/>
          <w:lang w:val="ru-RU"/>
        </w:rPr>
      </w:pPr>
      <w:r>
        <w:rPr>
          <w:rStyle w:val="a0"/>
          <w:lang w:val="ru-RU"/>
        </w:rPr>
        <w:t>Сексуальное насилие, пережитое в детском возрасте, может оказывать долгосрочное влияние на душевное здоровье пострадавших, увеличивая риск следующих состояний:</w:t>
      </w:r>
      <w:r>
        <w:rPr>
          <w:rStyle w:val="a0"/>
          <w:vertAlign w:val="superscript"/>
        </w:rPr>
        <w:footnoteReference w:id="8"/>
      </w:r>
    </w:p>
    <w:p w14:paraId="10D263F8" w14:textId="77777777" w:rsidR="004B47FD" w:rsidRDefault="0070504F">
      <w:pPr>
        <w:pStyle w:val="Body"/>
        <w:numPr>
          <w:ilvl w:val="1"/>
          <w:numId w:val="2"/>
        </w:numPr>
        <w:rPr>
          <w:lang w:val="ru-RU"/>
        </w:rPr>
      </w:pPr>
      <w:r>
        <w:rPr>
          <w:rStyle w:val="a0"/>
          <w:lang w:val="ru-RU"/>
        </w:rPr>
        <w:t>Они в 4 раза больше склонны к употреблению наркотических веществ</w:t>
      </w:r>
    </w:p>
    <w:p w14:paraId="7251D22B" w14:textId="77777777" w:rsidR="004B47FD" w:rsidRDefault="0070504F">
      <w:pPr>
        <w:pStyle w:val="Body"/>
        <w:numPr>
          <w:ilvl w:val="1"/>
          <w:numId w:val="2"/>
        </w:numPr>
        <w:rPr>
          <w:lang w:val="ru-RU"/>
        </w:rPr>
      </w:pPr>
      <w:r>
        <w:rPr>
          <w:rStyle w:val="a0"/>
          <w:lang w:val="ru-RU"/>
        </w:rPr>
        <w:t>В 4 раза больше склонны к тому, чтобы во взрослом возрасте испытать посттравматическое стрессовое расстройство</w:t>
      </w:r>
    </w:p>
    <w:p w14:paraId="47F8BAD9" w14:textId="77777777" w:rsidR="004B47FD" w:rsidRDefault="0070504F">
      <w:pPr>
        <w:pStyle w:val="Body"/>
        <w:numPr>
          <w:ilvl w:val="1"/>
          <w:numId w:val="2"/>
        </w:numPr>
        <w:rPr>
          <w:lang w:val="ru-RU"/>
        </w:rPr>
      </w:pPr>
      <w:r>
        <w:rPr>
          <w:rStyle w:val="a0"/>
          <w:lang w:val="ru-RU"/>
        </w:rPr>
        <w:t>Примерно в 3 раза больше склонны к тому, чтобы переживать крупные периоды депрессии во взрослом возрасте.</w:t>
      </w:r>
    </w:p>
    <w:p w14:paraId="2C250128" w14:textId="77777777" w:rsidR="004B47FD" w:rsidRDefault="004B47FD">
      <w:pPr>
        <w:pStyle w:val="Body"/>
        <w:rPr>
          <w:rStyle w:val="a0"/>
          <w:lang w:val="ru-RU"/>
        </w:rPr>
      </w:pPr>
    </w:p>
    <w:p w14:paraId="22AA2BB5" w14:textId="77777777" w:rsidR="004B47FD" w:rsidRDefault="0070504F">
      <w:pPr>
        <w:pStyle w:val="Body"/>
        <w:rPr>
          <w:rStyle w:val="a0"/>
          <w:lang w:val="ru-RU"/>
        </w:rPr>
      </w:pPr>
      <w:r>
        <w:rPr>
          <w:rStyle w:val="a0"/>
          <w:lang w:val="ru-RU"/>
        </w:rPr>
        <w:t xml:space="preserve">Поэтому как же мы, любящие родители, учителя и лидеры церковных общин можем сохранить наших детей в безопасности? Что мы можем сделать, чтобы защитить следующее поколение и помочь им стать здоровыми, цельными личностями, сильными, уверенными в себе и благоразумными взрослыми? </w:t>
      </w:r>
    </w:p>
    <w:p w14:paraId="755B7FDD" w14:textId="77777777" w:rsidR="004B47FD" w:rsidRDefault="004B47FD">
      <w:pPr>
        <w:pStyle w:val="Body"/>
        <w:rPr>
          <w:rStyle w:val="a0"/>
          <w:lang w:val="ru-RU"/>
        </w:rPr>
      </w:pPr>
    </w:p>
    <w:p w14:paraId="52453B91" w14:textId="77777777" w:rsidR="004B47FD" w:rsidRDefault="0070504F">
      <w:pPr>
        <w:pStyle w:val="Body"/>
        <w:rPr>
          <w:rStyle w:val="a0"/>
          <w:lang w:val="ru-RU"/>
        </w:rPr>
      </w:pPr>
      <w:r>
        <w:rPr>
          <w:rStyle w:val="a0"/>
          <w:smallCaps/>
          <w:color w:val="2F5496"/>
          <w:u w:color="2F5496"/>
          <w:lang w:val="ru-RU"/>
        </w:rPr>
        <w:t>С чего начинается насилие среди молодежи</w:t>
      </w:r>
    </w:p>
    <w:p w14:paraId="450B144C" w14:textId="77777777" w:rsidR="004B47FD" w:rsidRDefault="004B47FD">
      <w:pPr>
        <w:pStyle w:val="Body"/>
        <w:rPr>
          <w:rStyle w:val="a0"/>
          <w:lang w:val="ru-RU"/>
        </w:rPr>
      </w:pPr>
    </w:p>
    <w:p w14:paraId="551693A8" w14:textId="77777777" w:rsidR="004B47FD" w:rsidRDefault="0070504F">
      <w:pPr>
        <w:pStyle w:val="Body"/>
        <w:rPr>
          <w:rStyle w:val="a0"/>
          <w:lang w:val="ru-RU"/>
        </w:rPr>
      </w:pPr>
      <w:r>
        <w:rPr>
          <w:rStyle w:val="a0"/>
          <w:lang w:val="ru-RU"/>
        </w:rPr>
        <w:t>Статистика показывает, что семья, в которой дети должны быть окружены взрослыми и старшими детьми, которых они любят и которым доверяют, часто является самым небезопасным местом для детей. Данные говорят о том, что когда правоохранительные органы получают информацию о случаях сексуального насилия, то:</w:t>
      </w:r>
    </w:p>
    <w:p w14:paraId="5E2B6B05" w14:textId="77777777" w:rsidR="004B47FD" w:rsidRDefault="0070504F">
      <w:pPr>
        <w:pStyle w:val="Body"/>
        <w:numPr>
          <w:ilvl w:val="1"/>
          <w:numId w:val="2"/>
        </w:numPr>
        <w:rPr>
          <w:lang w:val="ru-RU"/>
        </w:rPr>
      </w:pPr>
      <w:r>
        <w:rPr>
          <w:rStyle w:val="a0"/>
          <w:lang w:val="ru-RU"/>
        </w:rPr>
        <w:t>93% преступников знакомы ребенку и 34% из них это члены семьи или родственники</w:t>
      </w:r>
    </w:p>
    <w:p w14:paraId="42B59A99" w14:textId="77777777" w:rsidR="004B47FD" w:rsidRDefault="0070504F">
      <w:pPr>
        <w:pStyle w:val="Body"/>
        <w:numPr>
          <w:ilvl w:val="1"/>
          <w:numId w:val="2"/>
        </w:numPr>
        <w:rPr>
          <w:lang w:val="ru-RU"/>
        </w:rPr>
      </w:pPr>
      <w:r>
        <w:rPr>
          <w:rStyle w:val="a0"/>
          <w:lang w:val="ru-RU"/>
        </w:rPr>
        <w:t>И только 7% правонарушителей незнакомы ребенку.</w:t>
      </w:r>
      <w:r>
        <w:rPr>
          <w:rStyle w:val="a0"/>
          <w:vertAlign w:val="superscript"/>
        </w:rPr>
        <w:footnoteReference w:id="9"/>
      </w:r>
      <w:r>
        <w:rPr>
          <w:rStyle w:val="a0"/>
          <w:lang w:val="ru-RU"/>
        </w:rPr>
        <w:t xml:space="preserve"> </w:t>
      </w:r>
    </w:p>
    <w:p w14:paraId="4BF8BC1E" w14:textId="77777777" w:rsidR="004B47FD" w:rsidRDefault="004B47FD">
      <w:pPr>
        <w:pStyle w:val="Body"/>
        <w:rPr>
          <w:rStyle w:val="a0"/>
          <w:lang w:val="ru-RU"/>
        </w:rPr>
      </w:pPr>
    </w:p>
    <w:p w14:paraId="2055B141" w14:textId="77777777" w:rsidR="004B47FD" w:rsidRDefault="0070504F">
      <w:pPr>
        <w:pStyle w:val="Body"/>
        <w:rPr>
          <w:rStyle w:val="a0"/>
          <w:lang w:val="ru-RU"/>
        </w:rPr>
      </w:pPr>
      <w:r>
        <w:rPr>
          <w:rStyle w:val="a0"/>
          <w:lang w:val="ru-RU"/>
        </w:rPr>
        <w:t>Ужасающая реальность заключается в том, что слишком часто место, где наши дети начинают испытывать насилие, находится внутри семьи. И это может происходить даже в семьях христиан адвентистов седьмого дня.</w:t>
      </w:r>
    </w:p>
    <w:p w14:paraId="127DC2BD" w14:textId="77777777" w:rsidR="004B47FD" w:rsidRDefault="004B47FD">
      <w:pPr>
        <w:pStyle w:val="Body"/>
        <w:rPr>
          <w:rStyle w:val="a0"/>
          <w:lang w:val="ru-RU"/>
        </w:rPr>
      </w:pPr>
    </w:p>
    <w:p w14:paraId="7DA48201" w14:textId="77777777" w:rsidR="004B47FD" w:rsidRDefault="0070504F">
      <w:pPr>
        <w:pStyle w:val="Body"/>
        <w:rPr>
          <w:rStyle w:val="a0"/>
          <w:lang w:val="ru-RU"/>
        </w:rPr>
      </w:pPr>
      <w:r>
        <w:rPr>
          <w:rStyle w:val="a0"/>
          <w:lang w:val="ru-RU"/>
        </w:rPr>
        <w:t>Всемирная организация здравоохранения также заявляет, что негативный детский опыт (НДО) является одним из наиболее интенсивных и часто возникающих источников стресса, от которого дети могут пострадать в раннем возрасте.</w:t>
      </w:r>
    </w:p>
    <w:p w14:paraId="2B1C6D28" w14:textId="77777777" w:rsidR="004B47FD" w:rsidRDefault="004B47FD">
      <w:pPr>
        <w:pStyle w:val="Body"/>
        <w:rPr>
          <w:rStyle w:val="a0"/>
          <w:lang w:val="ru-RU"/>
        </w:rPr>
      </w:pPr>
    </w:p>
    <w:p w14:paraId="7C9456B1" w14:textId="77777777" w:rsidR="004B47FD" w:rsidRDefault="0070504F">
      <w:pPr>
        <w:pStyle w:val="Body"/>
        <w:rPr>
          <w:rStyle w:val="a0"/>
          <w:lang w:val="ru-RU"/>
        </w:rPr>
      </w:pPr>
      <w:r>
        <w:rPr>
          <w:rStyle w:val="a0"/>
          <w:lang w:val="ru-RU"/>
        </w:rPr>
        <w:t>Этот негативный опыт может включать словесное, физическое, сексуальное или психологическое насилие, различные виды игнорирования, насилие, проявляемое родителями или опекунами по отношению друг ко другу, такие серьезные злоупотребления, как употребление алкоголя и различных веществ, зависимость от порнографии, а также открытое насилие среди ровесников или в окружающем ребенка сообществе.</w:t>
      </w:r>
    </w:p>
    <w:p w14:paraId="61CEC939" w14:textId="77777777" w:rsidR="004B47FD" w:rsidRDefault="004B47FD">
      <w:pPr>
        <w:pStyle w:val="Body"/>
        <w:rPr>
          <w:rStyle w:val="a0"/>
          <w:lang w:val="ru-RU"/>
        </w:rPr>
      </w:pPr>
    </w:p>
    <w:p w14:paraId="550A7289" w14:textId="77777777" w:rsidR="004B47FD" w:rsidRPr="00BD03C3" w:rsidRDefault="0070504F">
      <w:pPr>
        <w:pStyle w:val="Body"/>
        <w:rPr>
          <w:rStyle w:val="a0"/>
          <w:lang w:val="ru-RU"/>
        </w:rPr>
      </w:pPr>
      <w:r>
        <w:rPr>
          <w:rStyle w:val="a0"/>
          <w:lang w:val="ru-RU"/>
        </w:rPr>
        <w:t>«Было показано, что значительный и продолжительный стресс в детстве имеет пожизненные последствия для здоровья и благополучия человека. Это может нарушить раннее развитие мозга и поставить под угрозу работу нервной и иммунной систем. Кроме того, из-за поведения, принятого некоторыми людьми, столкнувшимися с негативным детским опытом, такой стресс может привести к серьезным проблемам в более взрослом возрасте, к таким как алкоголизм, депрессия, расстройства пищевого поведения, небезопасный секс, ВИЧ / СПИД, болезни сердца, рак и другие хронические заболевания».</w:t>
      </w:r>
      <w:r>
        <w:rPr>
          <w:rStyle w:val="a0"/>
          <w:vertAlign w:val="superscript"/>
        </w:rPr>
        <w:footnoteReference w:id="10"/>
      </w:r>
    </w:p>
    <w:p w14:paraId="0CD8E204" w14:textId="77777777" w:rsidR="004B47FD" w:rsidRDefault="004B47FD">
      <w:pPr>
        <w:pStyle w:val="Body"/>
        <w:rPr>
          <w:rStyle w:val="a0"/>
          <w:lang w:val="ru-RU"/>
        </w:rPr>
      </w:pPr>
    </w:p>
    <w:p w14:paraId="77636AAC" w14:textId="77777777" w:rsidR="004B47FD" w:rsidRDefault="0070504F">
      <w:pPr>
        <w:pStyle w:val="Body"/>
        <w:rPr>
          <w:rStyle w:val="a0"/>
          <w:lang w:val="ru-RU"/>
        </w:rPr>
      </w:pPr>
      <w:r>
        <w:rPr>
          <w:rStyle w:val="a0"/>
          <w:lang w:val="ru-RU"/>
        </w:rPr>
        <w:t xml:space="preserve">Когда в Библии описывается детство Христа, в </w:t>
      </w:r>
      <w:proofErr w:type="spellStart"/>
      <w:r>
        <w:rPr>
          <w:rStyle w:val="a0"/>
          <w:lang w:val="ru-RU"/>
        </w:rPr>
        <w:t>Лк</w:t>
      </w:r>
      <w:proofErr w:type="spellEnd"/>
      <w:r>
        <w:rPr>
          <w:rStyle w:val="a0"/>
          <w:lang w:val="ru-RU"/>
        </w:rPr>
        <w:t xml:space="preserve">. 2:52 говорится, что «Иисус же преуспевал в премудрости и возрасте и в любви у Бога и </w:t>
      </w:r>
      <w:proofErr w:type="spellStart"/>
      <w:r>
        <w:rPr>
          <w:rStyle w:val="a0"/>
          <w:lang w:val="ru-RU"/>
        </w:rPr>
        <w:t>человеков</w:t>
      </w:r>
      <w:proofErr w:type="spellEnd"/>
      <w:r>
        <w:rPr>
          <w:rStyle w:val="a0"/>
          <w:lang w:val="ru-RU"/>
        </w:rPr>
        <w:t>». Мы узнаем три вещи о Его детстве:</w:t>
      </w:r>
    </w:p>
    <w:p w14:paraId="3C0043AB" w14:textId="77777777" w:rsidR="004B47FD" w:rsidRDefault="0070504F">
      <w:pPr>
        <w:pStyle w:val="Body"/>
        <w:rPr>
          <w:rStyle w:val="a0"/>
          <w:lang w:val="ru-RU"/>
        </w:rPr>
      </w:pPr>
      <w:r>
        <w:rPr>
          <w:rStyle w:val="a0"/>
          <w:lang w:val="ru-RU"/>
        </w:rPr>
        <w:tab/>
        <w:t>1) Он возрастал психологически и духовно (в премудрости)</w:t>
      </w:r>
    </w:p>
    <w:p w14:paraId="7130C246" w14:textId="77777777" w:rsidR="004B47FD" w:rsidRDefault="0070504F">
      <w:pPr>
        <w:pStyle w:val="Body"/>
        <w:rPr>
          <w:rStyle w:val="a0"/>
          <w:lang w:val="ru-RU"/>
        </w:rPr>
      </w:pPr>
      <w:r>
        <w:rPr>
          <w:rStyle w:val="a0"/>
          <w:lang w:val="ru-RU"/>
        </w:rPr>
        <w:tab/>
        <w:t xml:space="preserve">2) Он возрастал физически и становился сильнее (в возрасте) </w:t>
      </w:r>
    </w:p>
    <w:p w14:paraId="7699D862" w14:textId="77777777" w:rsidR="004B47FD" w:rsidRDefault="0070504F">
      <w:pPr>
        <w:pStyle w:val="Body"/>
        <w:rPr>
          <w:rStyle w:val="a0"/>
          <w:lang w:val="ru-RU"/>
        </w:rPr>
      </w:pPr>
      <w:r>
        <w:rPr>
          <w:rStyle w:val="a0"/>
          <w:lang w:val="ru-RU"/>
        </w:rPr>
        <w:tab/>
        <w:t>3) Он возрастал в любви у Бога и людей (характер и личностные качества).</w:t>
      </w:r>
    </w:p>
    <w:p w14:paraId="070F299B" w14:textId="77777777" w:rsidR="004B47FD" w:rsidRDefault="004B47FD">
      <w:pPr>
        <w:pStyle w:val="Body"/>
        <w:rPr>
          <w:rStyle w:val="a0"/>
          <w:lang w:val="ru-RU"/>
        </w:rPr>
      </w:pPr>
    </w:p>
    <w:p w14:paraId="6BBBD87A" w14:textId="77777777" w:rsidR="004B47FD" w:rsidRPr="00BD03C3" w:rsidRDefault="0070504F">
      <w:pPr>
        <w:pStyle w:val="a1"/>
        <w:rPr>
          <w:rStyle w:val="a0"/>
          <w:shd w:val="clear" w:color="auto" w:fill="FFFFFF"/>
          <w:lang w:val="ru-RU"/>
        </w:rPr>
      </w:pPr>
      <w:r>
        <w:rPr>
          <w:rStyle w:val="a0"/>
          <w:rFonts w:eastAsia="Arial Unicode MS" w:cs="Arial Unicode MS"/>
          <w:shd w:val="clear" w:color="auto" w:fill="FFFFFF"/>
          <w:lang w:val="ru-RU"/>
        </w:rPr>
        <w:t xml:space="preserve">Эллен Уайт также пишет об этих трех характеристиках Иисуса: </w:t>
      </w:r>
    </w:p>
    <w:p w14:paraId="206CB0DD" w14:textId="77777777" w:rsidR="004B47FD" w:rsidRDefault="004B47FD">
      <w:pPr>
        <w:pStyle w:val="a1"/>
        <w:ind w:left="720"/>
        <w:rPr>
          <w:rStyle w:val="a0"/>
          <w:shd w:val="clear" w:color="auto" w:fill="FFFFFF"/>
          <w:lang w:val="ru-RU"/>
        </w:rPr>
      </w:pPr>
    </w:p>
    <w:p w14:paraId="04C9E189" w14:textId="77777777" w:rsidR="004B47FD" w:rsidRPr="00BD03C3" w:rsidRDefault="0070504F">
      <w:pPr>
        <w:pStyle w:val="a1"/>
        <w:ind w:left="720"/>
        <w:rPr>
          <w:rStyle w:val="a0"/>
          <w:lang w:val="ru-RU"/>
        </w:rPr>
      </w:pPr>
      <w:r>
        <w:rPr>
          <w:rStyle w:val="a0"/>
          <w:shd w:val="clear" w:color="auto" w:fill="FFFFFF"/>
          <w:lang w:val="ru-RU"/>
        </w:rPr>
        <w:t xml:space="preserve">Краткое описание Его первых лет жизни в Евангелии прекрасно в своей значительности: </w:t>
      </w:r>
      <w:r>
        <w:rPr>
          <w:rStyle w:val="a0"/>
          <w:shd w:val="clear" w:color="auto" w:fill="FFFFFF"/>
          <w:lang w:val="ru-RU"/>
        </w:rPr>
        <w:br/>
        <w:t xml:space="preserve">«Младенец же возрастал и укреплялся духом, исполняясь премудрости; и благодать Божия была на Нем». Благодаря свету, исходящему от Отца, Иисус «преуспевал в премудрости и </w:t>
      </w:r>
      <w:proofErr w:type="gramStart"/>
      <w:r>
        <w:rPr>
          <w:rStyle w:val="a0"/>
          <w:shd w:val="clear" w:color="auto" w:fill="FFFFFF"/>
          <w:lang w:val="ru-RU"/>
        </w:rPr>
        <w:t>в возрасте</w:t>
      </w:r>
      <w:proofErr w:type="gramEnd"/>
      <w:r>
        <w:rPr>
          <w:rStyle w:val="a0"/>
          <w:shd w:val="clear" w:color="auto" w:fill="FFFFFF"/>
          <w:lang w:val="ru-RU"/>
        </w:rPr>
        <w:t xml:space="preserve"> и в любви у Бога и </w:t>
      </w:r>
      <w:proofErr w:type="spellStart"/>
      <w:r>
        <w:rPr>
          <w:rStyle w:val="a0"/>
          <w:shd w:val="clear" w:color="auto" w:fill="FFFFFF"/>
          <w:lang w:val="ru-RU"/>
        </w:rPr>
        <w:t>человеков</w:t>
      </w:r>
      <w:proofErr w:type="spellEnd"/>
      <w:r>
        <w:rPr>
          <w:rStyle w:val="a0"/>
          <w:shd w:val="clear" w:color="auto" w:fill="FFFFFF"/>
          <w:lang w:val="ru-RU"/>
        </w:rPr>
        <w:t>» (Луки 2:52). Иисус обладал живым и проницательным умом, не по годам глубоким и мудрым, характером удивительно гармоничным. Ум и тело Его развивались постепенно, в соответствии с законами роста детей».</w:t>
      </w:r>
      <w:r>
        <w:rPr>
          <w:rStyle w:val="a0"/>
          <w:shd w:val="clear" w:color="auto" w:fill="FFFFFF"/>
          <w:vertAlign w:val="superscript"/>
        </w:rPr>
        <w:footnoteReference w:id="11"/>
      </w:r>
      <w:r>
        <w:rPr>
          <w:rStyle w:val="a0"/>
          <w:shd w:val="clear" w:color="auto" w:fill="FFFFFF"/>
          <w:lang w:val="ru-RU"/>
        </w:rPr>
        <w:t xml:space="preserve"> </w:t>
      </w:r>
    </w:p>
    <w:p w14:paraId="4FDDF0AD" w14:textId="77777777" w:rsidR="004B47FD" w:rsidRDefault="004B47FD">
      <w:pPr>
        <w:pStyle w:val="Body"/>
        <w:rPr>
          <w:rStyle w:val="a0"/>
          <w:lang w:val="ru-RU"/>
        </w:rPr>
      </w:pPr>
    </w:p>
    <w:p w14:paraId="106707A0" w14:textId="77777777" w:rsidR="004B47FD" w:rsidRDefault="0070504F">
      <w:pPr>
        <w:pStyle w:val="Body"/>
        <w:rPr>
          <w:rStyle w:val="a0"/>
          <w:lang w:val="ru-RU"/>
        </w:rPr>
      </w:pPr>
      <w:r>
        <w:rPr>
          <w:rStyle w:val="a0"/>
          <w:lang w:val="ru-RU"/>
        </w:rPr>
        <w:t>Для того, чтобы наши дети получили самые лучшие возможности возрастать в мудрости, возрасте и любви так, как это делал Иисус, им нужна защита и безопасность, чтобы их развитие было сбалансированным и всесторонним. Это означает, что им нужна не только физическая, но и эмоциональная, духовная, сексуальная и психологическая безопасность.</w:t>
      </w:r>
    </w:p>
    <w:p w14:paraId="5B9C3261" w14:textId="77777777" w:rsidR="004B47FD" w:rsidRDefault="004B47FD">
      <w:pPr>
        <w:pStyle w:val="Body"/>
        <w:rPr>
          <w:rStyle w:val="a0"/>
          <w:lang w:val="ru-RU"/>
        </w:rPr>
      </w:pPr>
    </w:p>
    <w:p w14:paraId="1245A85B" w14:textId="77777777" w:rsidR="004B47FD" w:rsidRDefault="0070504F">
      <w:pPr>
        <w:pStyle w:val="Body"/>
        <w:rPr>
          <w:rStyle w:val="a0"/>
          <w:lang w:val="ru-RU"/>
        </w:rPr>
      </w:pPr>
      <w:r>
        <w:rPr>
          <w:rStyle w:val="a0"/>
          <w:lang w:val="ru-RU"/>
        </w:rPr>
        <w:t>Предотвращение негативного детского опыта должно начинаться в христианской семье.</w:t>
      </w:r>
    </w:p>
    <w:p w14:paraId="15585ADE" w14:textId="77777777" w:rsidR="004B47FD" w:rsidRDefault="004B47FD">
      <w:pPr>
        <w:pStyle w:val="Body"/>
        <w:rPr>
          <w:rStyle w:val="a0"/>
          <w:lang w:val="ru-RU"/>
        </w:rPr>
      </w:pPr>
    </w:p>
    <w:p w14:paraId="79A2A5C6" w14:textId="77777777" w:rsidR="004B47FD" w:rsidRDefault="0070504F">
      <w:pPr>
        <w:pStyle w:val="Body"/>
        <w:rPr>
          <w:rStyle w:val="a0"/>
          <w:lang w:val="ru-RU"/>
        </w:rPr>
      </w:pPr>
      <w:r>
        <w:rPr>
          <w:rStyle w:val="a0"/>
          <w:lang w:val="ru-RU"/>
        </w:rPr>
        <w:t>Мы любим наших дорогих и драгоценных детей. Мы любим их горячо и от всего сердца. Мы хотим для них самого лучшего. Но часто мы не осознаем, что готовим их к жизни, омраченной насилием, подвергая их опасности прямо у себя дома.</w:t>
      </w:r>
    </w:p>
    <w:p w14:paraId="6FBEA6CC" w14:textId="77777777" w:rsidR="004B47FD" w:rsidRDefault="004B47FD">
      <w:pPr>
        <w:pStyle w:val="Body"/>
        <w:rPr>
          <w:rStyle w:val="a0"/>
          <w:lang w:val="ru-RU"/>
        </w:rPr>
      </w:pPr>
    </w:p>
    <w:p w14:paraId="0011C258" w14:textId="77777777" w:rsidR="004B47FD" w:rsidRDefault="0070504F">
      <w:pPr>
        <w:pStyle w:val="Body"/>
        <w:numPr>
          <w:ilvl w:val="0"/>
          <w:numId w:val="4"/>
        </w:numPr>
        <w:rPr>
          <w:lang w:val="ru-RU"/>
        </w:rPr>
      </w:pPr>
      <w:r>
        <w:rPr>
          <w:rStyle w:val="a0"/>
          <w:lang w:val="ru-RU"/>
        </w:rPr>
        <w:t xml:space="preserve">Если они видят, как родители ссорятся и дерутся, или видят, как отец </w:t>
      </w:r>
      <w:proofErr w:type="spellStart"/>
      <w:r>
        <w:rPr>
          <w:rStyle w:val="a0"/>
          <w:lang w:val="ru-RU"/>
        </w:rPr>
        <w:t>бъет</w:t>
      </w:r>
      <w:proofErr w:type="spellEnd"/>
      <w:r>
        <w:rPr>
          <w:rStyle w:val="a0"/>
          <w:lang w:val="ru-RU"/>
        </w:rPr>
        <w:t xml:space="preserve"> мать – такой дом - небезопасное место для детей. </w:t>
      </w:r>
    </w:p>
    <w:p w14:paraId="4459628A" w14:textId="77777777" w:rsidR="004B47FD" w:rsidRDefault="0070504F">
      <w:pPr>
        <w:pStyle w:val="Body"/>
        <w:numPr>
          <w:ilvl w:val="0"/>
          <w:numId w:val="4"/>
        </w:numPr>
        <w:rPr>
          <w:lang w:val="ru-RU"/>
        </w:rPr>
      </w:pPr>
      <w:r>
        <w:rPr>
          <w:rStyle w:val="a0"/>
          <w:lang w:val="ru-RU"/>
        </w:rPr>
        <w:t xml:space="preserve">Если ребенок стал жертвой сексуального насилия со стороны члена семьи или близкого друга семьи – такой дом – небезопасное место для детей. </w:t>
      </w:r>
    </w:p>
    <w:p w14:paraId="3426274B" w14:textId="77777777" w:rsidR="004B47FD" w:rsidRDefault="0070504F">
      <w:pPr>
        <w:pStyle w:val="Body"/>
        <w:numPr>
          <w:ilvl w:val="0"/>
          <w:numId w:val="4"/>
        </w:numPr>
        <w:rPr>
          <w:lang w:val="ru-RU"/>
        </w:rPr>
      </w:pPr>
      <w:r>
        <w:rPr>
          <w:rStyle w:val="a0"/>
          <w:lang w:val="ru-RU"/>
        </w:rPr>
        <w:t xml:space="preserve">Если ребенок все время живет в страхе услышать от вас критику в его адрес – такой дом – небезопасное место для ребенка. </w:t>
      </w:r>
    </w:p>
    <w:p w14:paraId="36BE4396" w14:textId="77777777" w:rsidR="004B47FD" w:rsidRDefault="0070504F">
      <w:pPr>
        <w:pStyle w:val="Body"/>
        <w:numPr>
          <w:ilvl w:val="0"/>
          <w:numId w:val="4"/>
        </w:numPr>
        <w:rPr>
          <w:lang w:val="ru-RU"/>
        </w:rPr>
      </w:pPr>
      <w:r>
        <w:rPr>
          <w:rStyle w:val="a0"/>
          <w:lang w:val="ru-RU"/>
        </w:rPr>
        <w:t xml:space="preserve">Если родители используют ошибки и неудачи ребенка для того, чтобы его стыдить и контролировать – такой дом – небезопасное место для ребенка. </w:t>
      </w:r>
    </w:p>
    <w:p w14:paraId="3C339514" w14:textId="77777777" w:rsidR="004B47FD" w:rsidRDefault="0070504F">
      <w:pPr>
        <w:pStyle w:val="Body"/>
        <w:numPr>
          <w:ilvl w:val="0"/>
          <w:numId w:val="4"/>
        </w:numPr>
        <w:rPr>
          <w:lang w:val="ru-RU"/>
        </w:rPr>
      </w:pPr>
      <w:r>
        <w:rPr>
          <w:rStyle w:val="a0"/>
          <w:lang w:val="ru-RU"/>
        </w:rPr>
        <w:t xml:space="preserve">Если ребенок не может свободно выражать свои эмоции, страхи и переживания – такой дом – небезопасное место для ребенка. </w:t>
      </w:r>
    </w:p>
    <w:p w14:paraId="21EAF3F6" w14:textId="77777777" w:rsidR="004B47FD" w:rsidRDefault="0070504F">
      <w:pPr>
        <w:pStyle w:val="Body"/>
        <w:numPr>
          <w:ilvl w:val="0"/>
          <w:numId w:val="4"/>
        </w:numPr>
        <w:rPr>
          <w:lang w:val="ru-RU"/>
        </w:rPr>
      </w:pPr>
      <w:r>
        <w:rPr>
          <w:rStyle w:val="a0"/>
          <w:lang w:val="ru-RU"/>
        </w:rPr>
        <w:t xml:space="preserve">Если дети не задают вопросов на духовные темы, потому что им сказали, что Бог не будет их любить, если они будут задавать вопросы – такой дом – небезопасное место для ребенка. </w:t>
      </w:r>
    </w:p>
    <w:p w14:paraId="4D9DFA16" w14:textId="77777777" w:rsidR="004B47FD" w:rsidRDefault="0070504F">
      <w:pPr>
        <w:pStyle w:val="Body"/>
        <w:numPr>
          <w:ilvl w:val="0"/>
          <w:numId w:val="4"/>
        </w:numPr>
        <w:rPr>
          <w:lang w:val="ru-RU"/>
        </w:rPr>
      </w:pPr>
      <w:r>
        <w:rPr>
          <w:rStyle w:val="a0"/>
          <w:lang w:val="ru-RU"/>
        </w:rPr>
        <w:t xml:space="preserve">Если дети видят, как отцы и родственники мужского пола проявляют свою силу, чтобы эксплуатировать </w:t>
      </w:r>
      <w:proofErr w:type="gramStart"/>
      <w:r>
        <w:rPr>
          <w:rStyle w:val="a0"/>
          <w:lang w:val="ru-RU"/>
        </w:rPr>
        <w:t>женщин, вместо того, чтобы</w:t>
      </w:r>
      <w:proofErr w:type="gramEnd"/>
      <w:r>
        <w:rPr>
          <w:rStyle w:val="a0"/>
          <w:lang w:val="ru-RU"/>
        </w:rPr>
        <w:t xml:space="preserve"> служить и защищать их так, как это делал Иисус – такой дом – небезопасное место для ребенка. </w:t>
      </w:r>
    </w:p>
    <w:p w14:paraId="408FF00A" w14:textId="77777777" w:rsidR="004B47FD" w:rsidRDefault="004B47FD">
      <w:pPr>
        <w:pStyle w:val="Body"/>
        <w:rPr>
          <w:rStyle w:val="a0"/>
          <w:lang w:val="ru-RU"/>
        </w:rPr>
      </w:pPr>
    </w:p>
    <w:p w14:paraId="6CF88580" w14:textId="77777777" w:rsidR="004B47FD" w:rsidRPr="00BD03C3" w:rsidRDefault="0070504F">
      <w:pPr>
        <w:pStyle w:val="Body"/>
        <w:rPr>
          <w:rStyle w:val="a0"/>
          <w:lang w:val="ru-RU"/>
        </w:rPr>
      </w:pPr>
      <w:r>
        <w:rPr>
          <w:rStyle w:val="a0"/>
          <w:lang w:val="ru-RU"/>
        </w:rPr>
        <w:t>Мы не можем контролировать окружающий нас мир. Но у нас есть неоспоримая ответственность перед Богом растить своих детей в безопасной, нежной семейной атмосфере, которая отражает нежность и любовь характера Христова.  «Атмосфера, которую создают отцы и матери, наполняет весь дом и ощущается в каждом его уголке»</w:t>
      </w:r>
      <w:r>
        <w:rPr>
          <w:rStyle w:val="a0"/>
          <w:vertAlign w:val="superscript"/>
        </w:rPr>
        <w:footnoteReference w:id="12"/>
      </w:r>
    </w:p>
    <w:p w14:paraId="15265F7C" w14:textId="77777777" w:rsidR="004B47FD" w:rsidRDefault="004B47FD">
      <w:pPr>
        <w:pStyle w:val="Body"/>
        <w:rPr>
          <w:rStyle w:val="a0"/>
          <w:lang w:val="ru-RU"/>
        </w:rPr>
      </w:pPr>
    </w:p>
    <w:p w14:paraId="7C29E5BF" w14:textId="77777777" w:rsidR="004B47FD" w:rsidRDefault="0070504F">
      <w:pPr>
        <w:pStyle w:val="Body"/>
        <w:rPr>
          <w:rStyle w:val="a0"/>
          <w:lang w:val="ru-RU"/>
        </w:rPr>
      </w:pPr>
      <w:r>
        <w:rPr>
          <w:rStyle w:val="a0"/>
          <w:lang w:val="ru-RU"/>
        </w:rPr>
        <w:lastRenderedPageBreak/>
        <w:t>Для того, чтобы бороться с эпидемией агрессии среди нашей молодежи, чтобы уменьшить насилие на свиданиях, издевательства со стороны сверстников, сексуальное насилие над детьми и убийства подростков, нам нужно оценить культурные нормы, существующие в наших семьях. Сначала мы должны обратиться к самим себе как к родителям, бабушкам и дедушкам, тетям, дядям и друзьям семьи. Когда обстановка в наших семьях построена на власти и контроле, мы невольно способствуем повторению существования циклов агрессии, гнева и безнадежности в нашем сообществе.</w:t>
      </w:r>
    </w:p>
    <w:p w14:paraId="6E5FB816" w14:textId="77777777" w:rsidR="004B47FD" w:rsidRDefault="004B47FD">
      <w:pPr>
        <w:pStyle w:val="Body"/>
        <w:rPr>
          <w:rStyle w:val="a0"/>
          <w:lang w:val="ru-RU"/>
        </w:rPr>
      </w:pPr>
    </w:p>
    <w:p w14:paraId="69260CD1" w14:textId="77777777" w:rsidR="004B47FD" w:rsidRDefault="0070504F">
      <w:pPr>
        <w:pStyle w:val="Body"/>
        <w:rPr>
          <w:rStyle w:val="a0"/>
          <w:i/>
          <w:iCs/>
          <w:strike/>
          <w:lang w:val="ru-RU"/>
        </w:rPr>
      </w:pPr>
      <w:r>
        <w:rPr>
          <w:rStyle w:val="a0"/>
          <w:lang w:val="ru-RU"/>
        </w:rPr>
        <w:t xml:space="preserve">Первый шаг по прекращению существования этих болезненных явлений - нарушить молчание/заговорить об этой теме, пролив на нее свет. </w:t>
      </w:r>
    </w:p>
    <w:p w14:paraId="73C68C42" w14:textId="77777777" w:rsidR="004B47FD" w:rsidRDefault="004B47FD">
      <w:pPr>
        <w:pStyle w:val="Body"/>
        <w:rPr>
          <w:rStyle w:val="a0"/>
          <w:lang w:val="ru-RU"/>
        </w:rPr>
      </w:pPr>
    </w:p>
    <w:p w14:paraId="22FFB41E" w14:textId="77777777" w:rsidR="004B47FD" w:rsidRDefault="0070504F">
      <w:pPr>
        <w:pStyle w:val="Body"/>
        <w:rPr>
          <w:rStyle w:val="a0"/>
          <w:lang w:val="ru-RU"/>
        </w:rPr>
      </w:pPr>
      <w:r>
        <w:rPr>
          <w:rStyle w:val="a0"/>
          <w:lang w:val="ru-RU"/>
        </w:rPr>
        <w:t xml:space="preserve">Апостол Иоанн писал: «Свет пришёл в мир; но люди более возлюбили тьму, нежели свет, потому что дела их были злы; ибо всякий, делающий злое, ненавидит свет и не идёт к свету, чтобы не </w:t>
      </w:r>
      <w:proofErr w:type="spellStart"/>
      <w:r>
        <w:rPr>
          <w:rStyle w:val="a0"/>
          <w:lang w:val="ru-RU"/>
        </w:rPr>
        <w:t>обличились</w:t>
      </w:r>
      <w:proofErr w:type="spellEnd"/>
      <w:r>
        <w:rPr>
          <w:rStyle w:val="a0"/>
          <w:lang w:val="ru-RU"/>
        </w:rPr>
        <w:t xml:space="preserve"> дела его, потому что они злы, а поступающий по правде идёт к свету, дабы явны были дела его, потому что они в Боге соделаны» (Ин. 3:19-21).</w:t>
      </w:r>
    </w:p>
    <w:p w14:paraId="46ADAB5B" w14:textId="77777777" w:rsidR="004B47FD" w:rsidRDefault="004B47FD">
      <w:pPr>
        <w:pStyle w:val="Body"/>
        <w:rPr>
          <w:rStyle w:val="a0"/>
          <w:lang w:val="ru-RU"/>
        </w:rPr>
      </w:pPr>
    </w:p>
    <w:p w14:paraId="0F938E57" w14:textId="77777777" w:rsidR="004B47FD" w:rsidRDefault="0070504F">
      <w:pPr>
        <w:pStyle w:val="Body"/>
        <w:rPr>
          <w:rStyle w:val="a0"/>
          <w:lang w:val="ru-RU"/>
        </w:rPr>
      </w:pPr>
      <w:r>
        <w:rPr>
          <w:rStyle w:val="a0"/>
          <w:lang w:val="ru-RU"/>
        </w:rPr>
        <w:t>Независимо от того, насколько неловким может показаться обсуждение этой темы, нам нужно честно говорить о реалиях жизни так, чтобы это приводило к изменениям. Когда мы, как всемирная церковь, избегаем неудобных тем, предпочитая держать подобные вещи в секрете и скрывать их, мы позволяем насилию процветать в частной жизни людей. Единственный способ рассеять тьму - осветить ее светом истины и внести ее в очищающий свет Божьего характера. Иоанн говорит нам, что, если кто-то скрывает зло в темноте, он не является истинным последователем Бога.</w:t>
      </w:r>
    </w:p>
    <w:p w14:paraId="2AC84FA3" w14:textId="77777777" w:rsidR="004B47FD" w:rsidRDefault="004B47FD">
      <w:pPr>
        <w:pStyle w:val="Body"/>
        <w:rPr>
          <w:rStyle w:val="a0"/>
          <w:lang w:val="ru-RU"/>
        </w:rPr>
      </w:pPr>
    </w:p>
    <w:p w14:paraId="61A3E43F" w14:textId="77777777" w:rsidR="004B47FD" w:rsidRDefault="0070504F">
      <w:pPr>
        <w:pStyle w:val="Body"/>
        <w:rPr>
          <w:rStyle w:val="a0"/>
          <w:smallCaps/>
          <w:color w:val="2F5496"/>
          <w:u w:color="2F5496"/>
          <w:lang w:val="ru-RU"/>
        </w:rPr>
      </w:pPr>
      <w:r>
        <w:rPr>
          <w:rStyle w:val="a0"/>
          <w:smallCaps/>
          <w:color w:val="2F5496"/>
          <w:u w:color="2F5496"/>
          <w:lang w:val="ru-RU"/>
        </w:rPr>
        <w:t>Мировоззрение, нацеленное на власть и контроль</w:t>
      </w:r>
    </w:p>
    <w:p w14:paraId="67784264"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Церковные общины могут неосознанно способствовать продвижению образа мышления, усиливающего жестокие модели поведения, потому что мы благоговеем перед теми, кто обладает властью.</w:t>
      </w:r>
    </w:p>
    <w:p w14:paraId="0B97D9B0"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Подождите, а разве власть это не что-то хорошее? Да, так может быть. Но неограниченная власть быстро развращает человека. Мы, как последователи Христа, призваны относиться друг ко другу в соответствии с плодами Духа: «Плод же духа любовь, радость, мир, долготерпение, благость, милосердие, вера, кротость, воздержание» (</w:t>
      </w:r>
      <w:proofErr w:type="spellStart"/>
      <w:r>
        <w:rPr>
          <w:rStyle w:val="a0"/>
          <w:rFonts w:ascii="Times New Roman" w:hAnsi="Times New Roman"/>
          <w:lang w:val="ru-RU"/>
        </w:rPr>
        <w:t>Гал</w:t>
      </w:r>
      <w:proofErr w:type="spellEnd"/>
      <w:r>
        <w:rPr>
          <w:rStyle w:val="a0"/>
          <w:rFonts w:ascii="Times New Roman" w:hAnsi="Times New Roman"/>
          <w:lang w:val="ru-RU"/>
        </w:rPr>
        <w:t>. 5:22).</w:t>
      </w:r>
    </w:p>
    <w:p w14:paraId="5B86E2DE"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Когда мы нацелены на то, чтобы проявлять свою власть над другими людьми, контролировать их выбор и навязывать им свою волю, мы легко забываем о том, что только Люцифер стремился к власти. Сатана стремится взять. Обладать. Контролировать.</w:t>
      </w:r>
    </w:p>
    <w:p w14:paraId="60BA45C0"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 xml:space="preserve">Христос стремится отдавать. Иисус и Отец едины в том, что они есть ЛЮБОВЬ. Вместе они используют только инструменты любви и истины, чтобы пригласить нас принять спасение. Любой другой инструмент: насилие, обман, манипуляция, обман, взяточничество, запугивание, отвлечение внимания, изоляция, обольщение, </w:t>
      </w:r>
      <w:proofErr w:type="gramStart"/>
      <w:r>
        <w:rPr>
          <w:rStyle w:val="a0"/>
          <w:rFonts w:ascii="Times New Roman" w:hAnsi="Times New Roman"/>
          <w:lang w:val="ru-RU"/>
        </w:rPr>
        <w:t>- все это</w:t>
      </w:r>
      <w:proofErr w:type="gramEnd"/>
      <w:r>
        <w:rPr>
          <w:rStyle w:val="a0"/>
          <w:rFonts w:ascii="Times New Roman" w:hAnsi="Times New Roman"/>
          <w:lang w:val="ru-RU"/>
        </w:rPr>
        <w:t xml:space="preserve"> инструменты дьявола, а не Бога. Мы не можем использовать эти инструменты в воспитании детей, в романтических отношениях, в браке или в служении, не принимая при этом на себя черты сатаны.</w:t>
      </w:r>
    </w:p>
    <w:p w14:paraId="6512AE30"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 xml:space="preserve">Когда члены церкви, как рядовые члены церкви так и руководители, лидеры больше сосредоточены на власти, чем на служении другим, будь то в браке, в классной комнате, в малой группе, в общине или в сообществе в </w:t>
      </w:r>
      <w:proofErr w:type="gramStart"/>
      <w:r>
        <w:rPr>
          <w:rStyle w:val="a0"/>
          <w:rFonts w:ascii="Times New Roman" w:hAnsi="Times New Roman"/>
          <w:lang w:val="ru-RU"/>
        </w:rPr>
        <w:t>целом  -</w:t>
      </w:r>
      <w:proofErr w:type="gramEnd"/>
      <w:r>
        <w:rPr>
          <w:rStyle w:val="a0"/>
          <w:rFonts w:ascii="Times New Roman" w:hAnsi="Times New Roman"/>
          <w:lang w:val="ru-RU"/>
        </w:rPr>
        <w:t xml:space="preserve"> мы способствуем сохранению атмосферы, которая помогает процветанию насилия. Мы хотим обладать ВЛАСТЬЮ Бога, не обладая при этом ХАРАКТЕРОМ Бога. </w:t>
      </w:r>
    </w:p>
    <w:p w14:paraId="18B166AB"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А затем мы убиваемся от горя, когда наши дети достигают юности и считают жестокое обращение нормой, и следуют за нами в эмоциональном, вербальном, физическом или духовном насилии.</w:t>
      </w:r>
    </w:p>
    <w:p w14:paraId="68BC71EE" w14:textId="77777777" w:rsidR="004B47FD" w:rsidRDefault="0070504F">
      <w:pPr>
        <w:pStyle w:val="BodyA"/>
        <w:rPr>
          <w:rStyle w:val="a0"/>
          <w:rFonts w:ascii="Times New Roman" w:eastAsia="Times New Roman" w:hAnsi="Times New Roman" w:cs="Times New Roman"/>
          <w:u w:val="single"/>
          <w:lang w:val="ru-RU"/>
        </w:rPr>
      </w:pPr>
      <w:r>
        <w:rPr>
          <w:rStyle w:val="a0"/>
          <w:rFonts w:ascii="Times New Roman" w:hAnsi="Times New Roman"/>
          <w:lang w:val="ru-RU"/>
        </w:rPr>
        <w:lastRenderedPageBreak/>
        <w:t xml:space="preserve">Обладание властью при отсутствии обладания Божьим характером – доказательство того, что грех должен предстать перед светом истины Божьей. </w:t>
      </w:r>
    </w:p>
    <w:p w14:paraId="206BA010" w14:textId="77777777" w:rsidR="004B47FD" w:rsidRDefault="004B47FD">
      <w:pPr>
        <w:pStyle w:val="Body"/>
        <w:rPr>
          <w:rStyle w:val="a0"/>
          <w:lang w:val="ru-RU"/>
        </w:rPr>
      </w:pPr>
    </w:p>
    <w:p w14:paraId="5BE84F2A" w14:textId="77777777" w:rsidR="004B47FD" w:rsidRDefault="0070504F">
      <w:pPr>
        <w:pStyle w:val="Body"/>
        <w:rPr>
          <w:rStyle w:val="a0"/>
          <w:lang w:val="ru-RU"/>
        </w:rPr>
      </w:pPr>
      <w:r>
        <w:rPr>
          <w:rStyle w:val="a0"/>
          <w:smallCaps/>
          <w:color w:val="2F5496"/>
          <w:u w:color="2F5496"/>
          <w:lang w:val="ru-RU"/>
        </w:rPr>
        <w:t>Свет приносит исцеление</w:t>
      </w:r>
    </w:p>
    <w:p w14:paraId="7A31F7CA"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 xml:space="preserve">До тех пор, пока мы не разрушим цикл насилия, мы не будем следовать заповеди Иисуса о том, что нужно любить друг друга и жить во свете. «Кто любит брата своего, тот пребывает во свете, и нет в нем соблазна. А кто ненавидит брата своего, тот находится во тьме, и во тьме ходит, и не знает, куда идет, потому что тьма ослепила ему глаза» (1 Ин. 2:10, 11). </w:t>
      </w:r>
    </w:p>
    <w:p w14:paraId="69FBF20C"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Когда мы проявляем силу духа, необходимую для того, чтобы открыто и честно говорить о создании атмосферы в семье, наполненной добротой и состраданием; когда мы отказываемся защищать и поддерживать знакомые привычки, поддерживающие дух насилия и агрессии по отношению к следующему поколению, церковь может начать испытывать пробуждение и исцеление.</w:t>
      </w:r>
    </w:p>
    <w:p w14:paraId="0181A555"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До тех пор, пока мы этого не сделаем, мы продолжаем красть у наших детей сокровище безопасности и доверия. И поступая так, мы искажаем характер Бога и нарушаем третью заповедь, в которой говорится: «Не произноси имени Господа, Бога твоего, напрасно, ибо Господь не оставит без наказания того, кто произносит имя Его напрасно» (Исх. 20:7).</w:t>
      </w:r>
    </w:p>
    <w:p w14:paraId="65B061BA"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Будучи членами Тела Христова, мы обещали отражать Его характер. Когда наш ежедневный пример не показывает Плоды Духа, тогда мы произносим имя Божье напрасно».</w:t>
      </w:r>
    </w:p>
    <w:p w14:paraId="3AA21116"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 xml:space="preserve">В пятой главе Послания к </w:t>
      </w:r>
      <w:proofErr w:type="spellStart"/>
      <w:r>
        <w:rPr>
          <w:rStyle w:val="a0"/>
          <w:rFonts w:ascii="Times New Roman" w:hAnsi="Times New Roman"/>
          <w:lang w:val="ru-RU"/>
        </w:rPr>
        <w:t>Галатам</w:t>
      </w:r>
      <w:proofErr w:type="spellEnd"/>
      <w:r>
        <w:rPr>
          <w:rStyle w:val="a0"/>
          <w:rFonts w:ascii="Times New Roman" w:hAnsi="Times New Roman"/>
          <w:lang w:val="ru-RU"/>
        </w:rPr>
        <w:t xml:space="preserve"> Павел говорит нам: «Дела плоти известны они суть: прелюбодеяние, блуд, нечистота, непотребство, </w:t>
      </w:r>
      <w:proofErr w:type="spellStart"/>
      <w:r>
        <w:rPr>
          <w:rStyle w:val="a0"/>
          <w:rFonts w:ascii="Times New Roman" w:hAnsi="Times New Roman"/>
          <w:lang w:val="ru-RU"/>
        </w:rPr>
        <w:t>идолослужение</w:t>
      </w:r>
      <w:proofErr w:type="spellEnd"/>
      <w:r>
        <w:rPr>
          <w:rStyle w:val="a0"/>
          <w:rFonts w:ascii="Times New Roman" w:hAnsi="Times New Roman"/>
          <w:lang w:val="ru-RU"/>
        </w:rPr>
        <w:t>, волшебство, вражда, ссоры, зависть, гнев, распри, разногласия, (соблазны), ереси, ненависть, убийства, пьянство, бесчинство и тому подобное. Предваряю вас, как и прежде предварял, что поступающие так Царства Божия не наследуют» (</w:t>
      </w:r>
      <w:proofErr w:type="spellStart"/>
      <w:r>
        <w:rPr>
          <w:rStyle w:val="a0"/>
          <w:rFonts w:ascii="Times New Roman" w:hAnsi="Times New Roman"/>
          <w:lang w:val="ru-RU"/>
        </w:rPr>
        <w:t>Гал</w:t>
      </w:r>
      <w:proofErr w:type="spellEnd"/>
      <w:r>
        <w:rPr>
          <w:rStyle w:val="a0"/>
          <w:rFonts w:ascii="Times New Roman" w:hAnsi="Times New Roman"/>
          <w:lang w:val="ru-RU"/>
        </w:rPr>
        <w:t>. 5:19-21).</w:t>
      </w:r>
    </w:p>
    <w:p w14:paraId="7676493D" w14:textId="58E1A680"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Может быть</w:t>
      </w:r>
      <w:r w:rsidR="007E4600">
        <w:rPr>
          <w:rStyle w:val="a0"/>
          <w:rFonts w:ascii="Times New Roman" w:hAnsi="Times New Roman"/>
          <w:lang w:val="ru-RU"/>
        </w:rPr>
        <w:t>,</w:t>
      </w:r>
      <w:r>
        <w:rPr>
          <w:rStyle w:val="a0"/>
          <w:rFonts w:ascii="Times New Roman" w:hAnsi="Times New Roman"/>
          <w:lang w:val="ru-RU"/>
        </w:rPr>
        <w:t xml:space="preserve"> нам будет неудобно осознать, что у себя дома мы слишком часто относимся к членам своей семьи с большей враждебностью, ссоримся, проявляем ревность, вспышки гнева, зависть и другие формы эмоциональной и физической агрессии в большей степени, чем где-либо еще. Наши супруги и дети становятся легкой мишенью для проявления нашего разочарования, истощения или раздражительности. Затем они вырастают, полагая, что такие модели поведения являются нормальными, и так и относятся к братьям и сестрам, сверстникам, любимым и к своей будущей семье, следуя тем же моделям поведения. </w:t>
      </w:r>
    </w:p>
    <w:p w14:paraId="32E4979B" w14:textId="77777777" w:rsidR="004B47FD" w:rsidRPr="00BD03C3"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Эллен Уайт много и подробно писала о семейной жизни, о важности доброты и взаимного уважения. «Семья должна стать частичкой неба на земле, местом, где любовь не подавляется грубостью, но, наоборот, лелеется. Наше счастье зависит от того, насколько мы будем проявлять любовь, сочувствие и истинную учтивость друг к другу. Чудесным прообразом неба станет дом, которым руководит Дух Господень. Исполняя волю Божью, муж и жена будут уважать друг друга, питать взаимную любовь и доверие».</w:t>
      </w:r>
      <w:r>
        <w:rPr>
          <w:rStyle w:val="a0"/>
          <w:rFonts w:ascii="Times New Roman" w:eastAsia="Times New Roman" w:hAnsi="Times New Roman" w:cs="Times New Roman"/>
          <w:vertAlign w:val="superscript"/>
        </w:rPr>
        <w:footnoteReference w:id="13"/>
      </w:r>
    </w:p>
    <w:p w14:paraId="0698E543" w14:textId="77777777" w:rsidR="004B47FD" w:rsidRDefault="004B47FD">
      <w:pPr>
        <w:pStyle w:val="Body"/>
        <w:rPr>
          <w:rStyle w:val="a0"/>
          <w:lang w:val="ru-RU"/>
        </w:rPr>
      </w:pPr>
    </w:p>
    <w:p w14:paraId="329FE78C" w14:textId="77777777" w:rsidR="004B47FD" w:rsidRPr="00BD03C3" w:rsidRDefault="0070504F">
      <w:pPr>
        <w:pStyle w:val="Body"/>
        <w:rPr>
          <w:rStyle w:val="a0"/>
          <w:lang w:val="ru-RU"/>
        </w:rPr>
      </w:pPr>
      <w:r>
        <w:rPr>
          <w:rStyle w:val="a0"/>
          <w:lang w:val="ru-RU"/>
        </w:rPr>
        <w:t>«Никогда не забывайте о том, что вы должны сделать свой дом светлым и счастливым для себя и своих детей, проявляя качества Спасителя. Если вы приведете Христа в свой дом, то всегда сможете отличить добро от зла. Вы сможете помочь своим детям стать деревьями праведности и приносить обильный плод Святого Духа.</w:t>
      </w:r>
      <w:r>
        <w:rPr>
          <w:rStyle w:val="a0"/>
          <w:shd w:val="clear" w:color="auto" w:fill="FFFFFF"/>
          <w:lang w:val="ru-RU"/>
        </w:rPr>
        <w:t xml:space="preserve"> Беда может постичь любого. Пусть же терпение, дух благодарности и любовь ярко светят в сердце вопреки тому, что день может быть весьма мрачен. Дом может быть простым, но он всегда должен быть местом, где произносятся слова поощрения и совершаются добрые дела, где вежливость и любовь живут постоянно».</w:t>
      </w:r>
      <w:r>
        <w:rPr>
          <w:rStyle w:val="a0"/>
          <w:shd w:val="clear" w:color="auto" w:fill="FFFFFF"/>
          <w:vertAlign w:val="superscript"/>
        </w:rPr>
        <w:footnoteReference w:id="14"/>
      </w:r>
      <w:r>
        <w:rPr>
          <w:rStyle w:val="a0"/>
          <w:lang w:val="ru-RU"/>
        </w:rPr>
        <w:t xml:space="preserve"> </w:t>
      </w:r>
    </w:p>
    <w:p w14:paraId="3B82C625" w14:textId="77777777" w:rsidR="004B47FD" w:rsidRDefault="004B47FD">
      <w:pPr>
        <w:pStyle w:val="Body"/>
        <w:rPr>
          <w:rStyle w:val="a0"/>
          <w:lang w:val="ru-RU"/>
        </w:rPr>
      </w:pPr>
    </w:p>
    <w:p w14:paraId="22F83C94" w14:textId="77777777" w:rsidR="004B47FD" w:rsidRDefault="0070504F">
      <w:pPr>
        <w:pStyle w:val="Body"/>
        <w:rPr>
          <w:rStyle w:val="a0"/>
          <w:color w:val="C00000"/>
          <w:u w:color="C00000"/>
          <w:lang w:val="ru-RU"/>
        </w:rPr>
      </w:pPr>
      <w:r>
        <w:rPr>
          <w:rStyle w:val="a0"/>
          <w:lang w:val="ru-RU"/>
        </w:rPr>
        <w:lastRenderedPageBreak/>
        <w:t xml:space="preserve">Такое отношение к дому не зависит от благосостояния, пола или культурных норм. Оно зависит от нашего желания подражать Иисусу Христу, проявляя Его любовь к детям и молодежи. Иисус Христос должен быть нашей опорой и центром нашего отношения к своим домашним. </w:t>
      </w:r>
    </w:p>
    <w:p w14:paraId="2838CA04" w14:textId="77777777" w:rsidR="004B47FD" w:rsidRDefault="004B47FD">
      <w:pPr>
        <w:pStyle w:val="Body"/>
        <w:rPr>
          <w:rStyle w:val="a0"/>
          <w:color w:val="C00000"/>
          <w:u w:color="C00000"/>
          <w:lang w:val="ru-RU"/>
        </w:rPr>
      </w:pPr>
    </w:p>
    <w:p w14:paraId="25AAC389" w14:textId="77777777" w:rsidR="004B47FD" w:rsidRDefault="0070504F">
      <w:pPr>
        <w:pStyle w:val="Body"/>
        <w:rPr>
          <w:rStyle w:val="a0"/>
          <w:lang w:val="ru-RU"/>
        </w:rPr>
      </w:pPr>
      <w:r>
        <w:rPr>
          <w:rStyle w:val="a0"/>
          <w:lang w:val="ru-RU"/>
        </w:rPr>
        <w:t xml:space="preserve">Этот призыв обращен не только к матерям. Подобное отношение ожидается от всех тех, кто говорит, что следует за Иисусом Христом и хочет быть наполненным Духом, - от мужчин и женщин, мальчиков и девочек. </w:t>
      </w:r>
    </w:p>
    <w:p w14:paraId="231C2E92" w14:textId="77777777" w:rsidR="004B47FD" w:rsidRDefault="004B47FD">
      <w:pPr>
        <w:pStyle w:val="Body"/>
        <w:rPr>
          <w:rStyle w:val="a0"/>
          <w:rFonts w:ascii="Avenir Book" w:eastAsia="Avenir Book" w:hAnsi="Avenir Book" w:cs="Avenir Book"/>
          <w:sz w:val="22"/>
          <w:szCs w:val="22"/>
          <w:lang w:val="ru-RU"/>
        </w:rPr>
      </w:pPr>
    </w:p>
    <w:p w14:paraId="0B335BAD" w14:textId="77777777" w:rsidR="004B47FD" w:rsidRPr="00BD03C3" w:rsidRDefault="0070504F">
      <w:pPr>
        <w:pStyle w:val="Body"/>
        <w:rPr>
          <w:rStyle w:val="a0"/>
          <w:lang w:val="ru-RU"/>
        </w:rPr>
      </w:pPr>
      <w:r>
        <w:rPr>
          <w:rStyle w:val="a0"/>
          <w:lang w:val="ru-RU"/>
        </w:rPr>
        <w:t>«Ни муж, ни жена не должны властвовать друг над другом. Не пытайтесь заставить друг друга подчиниться своим желаниям. Делая это, вы не можете сохранить любовь друг к другу. Будьте добры, терпеливы и выдержаны, внимательны и любезны»</w:t>
      </w:r>
      <w:r>
        <w:rPr>
          <w:rStyle w:val="a0"/>
          <w:shd w:val="clear" w:color="auto" w:fill="FFFFFF"/>
          <w:vertAlign w:val="superscript"/>
        </w:rPr>
        <w:footnoteReference w:id="15"/>
      </w:r>
    </w:p>
    <w:p w14:paraId="4C50BE02" w14:textId="77777777" w:rsidR="004B47FD" w:rsidRDefault="0070504F">
      <w:pPr>
        <w:pStyle w:val="BodyA"/>
        <w:rPr>
          <w:rStyle w:val="a0"/>
          <w:rFonts w:ascii="Avenir Heavy" w:eastAsia="Avenir Heavy" w:hAnsi="Avenir Heavy" w:cs="Avenir Heavy"/>
          <w:smallCaps/>
          <w:color w:val="2F5496"/>
          <w:sz w:val="22"/>
          <w:szCs w:val="22"/>
          <w:u w:color="2F5496"/>
          <w:lang w:val="ru-RU"/>
        </w:rPr>
      </w:pPr>
      <w:r>
        <w:rPr>
          <w:rStyle w:val="a0"/>
          <w:rFonts w:ascii="Times New Roman" w:hAnsi="Times New Roman"/>
          <w:smallCaps/>
          <w:color w:val="2F5496"/>
          <w:u w:color="2F5496"/>
          <w:lang w:val="ru-RU"/>
        </w:rPr>
        <w:t>Заключение</w:t>
      </w:r>
    </w:p>
    <w:p w14:paraId="50963B7A"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 xml:space="preserve">Писание призывает нас проявлять любовь, говоря правду о насилии. «Горе тем, которые зло называют добром, и добро – злом, тьму почитают светом, и свет – </w:t>
      </w:r>
      <w:proofErr w:type="spellStart"/>
      <w:r>
        <w:rPr>
          <w:rStyle w:val="a0"/>
          <w:rFonts w:ascii="Times New Roman" w:hAnsi="Times New Roman"/>
          <w:lang w:val="ru-RU"/>
        </w:rPr>
        <w:t>тьмою</w:t>
      </w:r>
      <w:proofErr w:type="spellEnd"/>
      <w:r>
        <w:rPr>
          <w:rStyle w:val="a0"/>
          <w:rFonts w:ascii="Times New Roman" w:hAnsi="Times New Roman"/>
          <w:lang w:val="ru-RU"/>
        </w:rPr>
        <w:t>, горькое почитают сладким, и сладкое – горьким» (</w:t>
      </w:r>
      <w:proofErr w:type="spellStart"/>
      <w:r>
        <w:rPr>
          <w:rStyle w:val="a0"/>
          <w:rFonts w:ascii="Times New Roman" w:hAnsi="Times New Roman"/>
          <w:lang w:val="ru-RU"/>
        </w:rPr>
        <w:t>Ис</w:t>
      </w:r>
      <w:proofErr w:type="spellEnd"/>
      <w:r>
        <w:rPr>
          <w:rStyle w:val="a0"/>
          <w:rFonts w:ascii="Times New Roman" w:hAnsi="Times New Roman"/>
          <w:lang w:val="ru-RU"/>
        </w:rPr>
        <w:t xml:space="preserve">. 5:20). </w:t>
      </w:r>
    </w:p>
    <w:p w14:paraId="2E748E9D"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 xml:space="preserve">В Послании к </w:t>
      </w:r>
      <w:proofErr w:type="spellStart"/>
      <w:r>
        <w:rPr>
          <w:rStyle w:val="a0"/>
          <w:rFonts w:ascii="Times New Roman" w:hAnsi="Times New Roman"/>
          <w:lang w:val="ru-RU"/>
        </w:rPr>
        <w:t>Ефесянам</w:t>
      </w:r>
      <w:proofErr w:type="spellEnd"/>
      <w:r>
        <w:rPr>
          <w:rStyle w:val="a0"/>
          <w:rFonts w:ascii="Times New Roman" w:hAnsi="Times New Roman"/>
          <w:lang w:val="ru-RU"/>
        </w:rPr>
        <w:t xml:space="preserve"> 5:11-13 Павел ясно говорит нам, что </w:t>
      </w:r>
    </w:p>
    <w:p w14:paraId="488FE7F7" w14:textId="77777777" w:rsidR="004B47FD" w:rsidRDefault="0070504F">
      <w:pPr>
        <w:pStyle w:val="BodyA"/>
        <w:numPr>
          <w:ilvl w:val="0"/>
          <w:numId w:val="6"/>
        </w:numPr>
        <w:spacing w:before="0"/>
        <w:rPr>
          <w:rFonts w:ascii="Times New Roman" w:hAnsi="Times New Roman"/>
          <w:lang w:val="ru-RU"/>
        </w:rPr>
      </w:pPr>
      <w:r>
        <w:rPr>
          <w:rStyle w:val="a0"/>
          <w:rFonts w:ascii="Times New Roman" w:hAnsi="Times New Roman"/>
          <w:lang w:val="ru-RU"/>
        </w:rPr>
        <w:t>Не нужно участвовать в делах тьмы,</w:t>
      </w:r>
    </w:p>
    <w:p w14:paraId="53C2BAC8" w14:textId="77777777" w:rsidR="004B47FD" w:rsidRDefault="0070504F">
      <w:pPr>
        <w:pStyle w:val="BodyA"/>
        <w:numPr>
          <w:ilvl w:val="0"/>
          <w:numId w:val="6"/>
        </w:numPr>
        <w:spacing w:before="0"/>
        <w:rPr>
          <w:rFonts w:ascii="Times New Roman" w:hAnsi="Times New Roman"/>
          <w:lang w:val="ru-RU"/>
        </w:rPr>
      </w:pPr>
      <w:r>
        <w:rPr>
          <w:rStyle w:val="a0"/>
          <w:rFonts w:ascii="Times New Roman" w:hAnsi="Times New Roman"/>
          <w:lang w:val="ru-RU"/>
        </w:rPr>
        <w:t>Нужно</w:t>
      </w:r>
      <w:r>
        <w:rPr>
          <w:rStyle w:val="a0"/>
          <w:rFonts w:ascii="Times New Roman" w:hAnsi="Times New Roman"/>
        </w:rPr>
        <w:t xml:space="preserve"> </w:t>
      </w:r>
      <w:r>
        <w:rPr>
          <w:rStyle w:val="a0"/>
          <w:rFonts w:ascii="Times New Roman" w:hAnsi="Times New Roman"/>
          <w:lang w:val="ru-RU"/>
        </w:rPr>
        <w:t>обличать</w:t>
      </w:r>
      <w:r>
        <w:rPr>
          <w:rStyle w:val="a0"/>
          <w:rFonts w:ascii="Times New Roman" w:hAnsi="Times New Roman"/>
        </w:rPr>
        <w:t xml:space="preserve"> </w:t>
      </w:r>
      <w:r>
        <w:rPr>
          <w:rStyle w:val="a0"/>
          <w:rFonts w:ascii="Times New Roman" w:hAnsi="Times New Roman"/>
          <w:lang w:val="ru-RU"/>
        </w:rPr>
        <w:t>дела</w:t>
      </w:r>
      <w:r>
        <w:rPr>
          <w:rStyle w:val="a0"/>
          <w:rFonts w:ascii="Times New Roman" w:hAnsi="Times New Roman"/>
        </w:rPr>
        <w:t xml:space="preserve"> </w:t>
      </w:r>
      <w:r>
        <w:rPr>
          <w:rStyle w:val="a0"/>
          <w:rFonts w:ascii="Times New Roman" w:hAnsi="Times New Roman"/>
          <w:lang w:val="ru-RU"/>
        </w:rPr>
        <w:t>тьмы</w:t>
      </w:r>
      <w:r>
        <w:rPr>
          <w:rStyle w:val="a0"/>
          <w:rFonts w:ascii="Times New Roman" w:hAnsi="Times New Roman"/>
        </w:rPr>
        <w:t>,</w:t>
      </w:r>
    </w:p>
    <w:p w14:paraId="70847281" w14:textId="77777777" w:rsidR="004B47FD" w:rsidRDefault="0070504F">
      <w:pPr>
        <w:pStyle w:val="BodyA"/>
        <w:numPr>
          <w:ilvl w:val="0"/>
          <w:numId w:val="6"/>
        </w:numPr>
        <w:spacing w:before="0"/>
        <w:rPr>
          <w:rFonts w:ascii="Times New Roman" w:hAnsi="Times New Roman"/>
          <w:lang w:val="ru-RU"/>
        </w:rPr>
      </w:pPr>
      <w:r>
        <w:rPr>
          <w:rStyle w:val="a0"/>
          <w:rFonts w:ascii="Times New Roman" w:hAnsi="Times New Roman"/>
          <w:lang w:val="ru-RU"/>
        </w:rPr>
        <w:t xml:space="preserve">Использовать свет, для обнаружения подобных дел тьмы, </w:t>
      </w:r>
    </w:p>
    <w:p w14:paraId="2429B5A0" w14:textId="77777777" w:rsidR="004B47FD" w:rsidRDefault="0070504F">
      <w:pPr>
        <w:pStyle w:val="BodyA"/>
        <w:numPr>
          <w:ilvl w:val="0"/>
          <w:numId w:val="6"/>
        </w:numPr>
        <w:spacing w:before="0"/>
        <w:rPr>
          <w:rFonts w:ascii="Times New Roman" w:hAnsi="Times New Roman"/>
          <w:lang w:val="ru-RU"/>
        </w:rPr>
      </w:pPr>
      <w:r>
        <w:rPr>
          <w:rStyle w:val="a0"/>
          <w:rFonts w:ascii="Times New Roman" w:hAnsi="Times New Roman"/>
          <w:lang w:val="ru-RU"/>
        </w:rPr>
        <w:t xml:space="preserve">Изобличить грех с помощью света. </w:t>
      </w:r>
    </w:p>
    <w:p w14:paraId="6F299137"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Когда мы преуменьшаем негативное значение насилия в семье, принимая агрессивные культурные стереотипы как нормальное явление и считаем, что злоупотребление властью кажется не таким уж опасным, чем оно есть в глазах Божьих, мы действуем вопреки Божьей любви.</w:t>
      </w:r>
    </w:p>
    <w:p w14:paraId="28B4DFDF"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 xml:space="preserve">Пока насилие процветает в семьях верующих и о нем умалчивают, пока наши церкви проводят </w:t>
      </w:r>
      <w:proofErr w:type="spellStart"/>
      <w:r>
        <w:rPr>
          <w:rStyle w:val="a0"/>
          <w:rFonts w:ascii="Times New Roman" w:hAnsi="Times New Roman"/>
          <w:lang w:val="ru-RU"/>
        </w:rPr>
        <w:t>евангелизацию</w:t>
      </w:r>
      <w:proofErr w:type="spellEnd"/>
      <w:r>
        <w:rPr>
          <w:rStyle w:val="a0"/>
          <w:rFonts w:ascii="Times New Roman" w:hAnsi="Times New Roman"/>
          <w:lang w:val="ru-RU"/>
        </w:rPr>
        <w:t xml:space="preserve"> и проповедь, используя методы, основанные на силе или принуждении, пока мы принимаем те аспекты нашей местной культуры, которые поддерживают и поощряют контроль над другими людьми - мы показываем нашей молодежи, что насилие - это нормально, что для них небезопасно будет сообщать о нанесенном им вреде, и что образ мышления, основанный на господстве и правомочии, является приемлемой заменой жертвенной любви Бога.</w:t>
      </w:r>
    </w:p>
    <w:p w14:paraId="3DFD2F46" w14:textId="77777777" w:rsidR="004B47FD" w:rsidRPr="00BD03C3"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 xml:space="preserve">А если мы сделаем другой выбор, то сможем показать молодежи, как можно остановить насилие </w:t>
      </w:r>
      <w:proofErr w:type="spellStart"/>
      <w:r>
        <w:rPr>
          <w:rStyle w:val="a0"/>
          <w:rFonts w:ascii="Times New Roman" w:hAnsi="Times New Roman"/>
          <w:b/>
          <w:bCs/>
        </w:rPr>
        <w:t>end</w:t>
      </w:r>
      <w:r>
        <w:rPr>
          <w:rStyle w:val="a0"/>
          <w:rFonts w:ascii="Times New Roman" w:hAnsi="Times New Roman"/>
          <w:b/>
          <w:bCs/>
          <w:color w:val="C00000"/>
          <w:u w:color="C00000"/>
        </w:rPr>
        <w:t>it</w:t>
      </w:r>
      <w:r>
        <w:rPr>
          <w:rStyle w:val="a0"/>
          <w:rFonts w:ascii="Times New Roman" w:hAnsi="Times New Roman"/>
          <w:b/>
          <w:bCs/>
        </w:rPr>
        <w:t>now</w:t>
      </w:r>
      <w:proofErr w:type="spellEnd"/>
      <w:r>
        <w:rPr>
          <w:rStyle w:val="a0"/>
          <w:rFonts w:ascii="Times New Roman" w:hAnsi="Times New Roman"/>
          <w:vertAlign w:val="superscript"/>
          <w:lang w:val="ru-RU"/>
        </w:rPr>
        <w:t>®</w:t>
      </w:r>
      <w:r>
        <w:rPr>
          <w:rStyle w:val="a0"/>
          <w:rFonts w:ascii="Times New Roman" w:hAnsi="Times New Roman"/>
          <w:lang w:val="ru-RU"/>
        </w:rPr>
        <w:t>. Но это значит, что нам нужно посмотреть на себя в зеркало и отреагировать на свое собственное насилие, агрессию или наше притязание на право контролировать и управлять другими. Как же начать это делать?</w:t>
      </w:r>
    </w:p>
    <w:p w14:paraId="350B7249" w14:textId="77777777" w:rsidR="004B47FD" w:rsidRPr="00BD03C3"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 xml:space="preserve">Мы начинаем с того, что хотим сделать все возможное, чтобы нарушить молчание и прекратить насилие </w:t>
      </w:r>
      <w:proofErr w:type="spellStart"/>
      <w:r>
        <w:rPr>
          <w:rStyle w:val="a0"/>
          <w:rFonts w:ascii="Times New Roman" w:hAnsi="Times New Roman"/>
          <w:b/>
          <w:bCs/>
        </w:rPr>
        <w:t>end</w:t>
      </w:r>
      <w:r>
        <w:rPr>
          <w:rStyle w:val="a0"/>
          <w:rFonts w:ascii="Times New Roman" w:hAnsi="Times New Roman"/>
          <w:b/>
          <w:bCs/>
          <w:color w:val="C00000"/>
          <w:u w:color="C00000"/>
        </w:rPr>
        <w:t>it</w:t>
      </w:r>
      <w:r>
        <w:rPr>
          <w:rStyle w:val="a0"/>
          <w:rFonts w:ascii="Times New Roman" w:hAnsi="Times New Roman"/>
          <w:b/>
          <w:bCs/>
        </w:rPr>
        <w:t>now</w:t>
      </w:r>
      <w:proofErr w:type="spellEnd"/>
      <w:r>
        <w:rPr>
          <w:rStyle w:val="a0"/>
          <w:rFonts w:ascii="Times New Roman" w:hAnsi="Times New Roman"/>
          <w:lang w:val="ru-RU"/>
        </w:rPr>
        <w:t xml:space="preserve">. </w:t>
      </w:r>
    </w:p>
    <w:p w14:paraId="132C3CE7" w14:textId="77777777" w:rsidR="004B47FD" w:rsidRPr="00BD03C3" w:rsidRDefault="0070504F">
      <w:pPr>
        <w:pStyle w:val="BodyA"/>
        <w:ind w:left="720"/>
        <w:rPr>
          <w:rStyle w:val="a0"/>
          <w:rFonts w:ascii="Times New Roman" w:eastAsia="Times New Roman" w:hAnsi="Times New Roman" w:cs="Times New Roman"/>
          <w:lang w:val="ru-RU"/>
        </w:rPr>
      </w:pPr>
      <w:r>
        <w:rPr>
          <w:rStyle w:val="a0"/>
          <w:rFonts w:ascii="Times New Roman" w:hAnsi="Times New Roman"/>
          <w:lang w:val="ru-RU"/>
        </w:rPr>
        <w:t xml:space="preserve">Божье определение любви к ближнему не подразумевает молчание. </w:t>
      </w:r>
      <w:r>
        <w:rPr>
          <w:rStyle w:val="a0"/>
          <w:rFonts w:ascii="Times New Roman" w:eastAsia="Times New Roman" w:hAnsi="Times New Roman" w:cs="Times New Roman"/>
          <w:lang w:val="ru-RU"/>
        </w:rPr>
        <w:br/>
        <w:t>Писание</w:t>
      </w:r>
      <w:r w:rsidRPr="00BD03C3">
        <w:rPr>
          <w:rStyle w:val="a0"/>
          <w:rFonts w:ascii="Times New Roman" w:hAnsi="Times New Roman"/>
          <w:lang w:val="ru-RU"/>
        </w:rPr>
        <w:t xml:space="preserve"> </w:t>
      </w:r>
      <w:r>
        <w:rPr>
          <w:rStyle w:val="a0"/>
          <w:rFonts w:ascii="Times New Roman" w:hAnsi="Times New Roman"/>
          <w:lang w:val="ru-RU"/>
        </w:rPr>
        <w:t>говорит</w:t>
      </w:r>
      <w:r w:rsidRPr="00BD03C3">
        <w:rPr>
          <w:rStyle w:val="a0"/>
          <w:rFonts w:ascii="Times New Roman" w:hAnsi="Times New Roman"/>
          <w:lang w:val="ru-RU"/>
        </w:rPr>
        <w:t xml:space="preserve"> </w:t>
      </w:r>
      <w:r>
        <w:rPr>
          <w:rStyle w:val="a0"/>
          <w:rFonts w:ascii="Times New Roman" w:hAnsi="Times New Roman"/>
          <w:lang w:val="ru-RU"/>
        </w:rPr>
        <w:t>нам</w:t>
      </w:r>
      <w:r w:rsidRPr="00BD03C3">
        <w:rPr>
          <w:rStyle w:val="a0"/>
          <w:rFonts w:ascii="Times New Roman" w:hAnsi="Times New Roman"/>
          <w:lang w:val="ru-RU"/>
        </w:rPr>
        <w:t xml:space="preserve">, </w:t>
      </w:r>
      <w:r>
        <w:rPr>
          <w:rStyle w:val="a0"/>
          <w:rFonts w:ascii="Times New Roman" w:hAnsi="Times New Roman"/>
          <w:lang w:val="ru-RU"/>
        </w:rPr>
        <w:t>что</w:t>
      </w:r>
      <w:r w:rsidRPr="00BD03C3">
        <w:rPr>
          <w:rStyle w:val="a0"/>
          <w:rFonts w:ascii="Times New Roman" w:hAnsi="Times New Roman"/>
          <w:lang w:val="ru-RU"/>
        </w:rPr>
        <w:t xml:space="preserve"> </w:t>
      </w:r>
      <w:r>
        <w:rPr>
          <w:rStyle w:val="a0"/>
          <w:rFonts w:ascii="Times New Roman" w:hAnsi="Times New Roman"/>
          <w:lang w:val="ru-RU"/>
        </w:rPr>
        <w:t>нужно</w:t>
      </w:r>
      <w:r w:rsidRPr="00BD03C3">
        <w:rPr>
          <w:rStyle w:val="a0"/>
          <w:rFonts w:ascii="Times New Roman" w:hAnsi="Times New Roman"/>
          <w:lang w:val="ru-RU"/>
        </w:rPr>
        <w:t xml:space="preserve"> «</w:t>
      </w:r>
      <w:r>
        <w:rPr>
          <w:rStyle w:val="a0"/>
          <w:rFonts w:ascii="Times New Roman" w:hAnsi="Times New Roman"/>
          <w:lang w:val="ru-RU"/>
        </w:rPr>
        <w:t>взывать</w:t>
      </w:r>
      <w:r w:rsidRPr="00BD03C3">
        <w:rPr>
          <w:rStyle w:val="a0"/>
          <w:rFonts w:ascii="Times New Roman" w:hAnsi="Times New Roman"/>
          <w:lang w:val="ru-RU"/>
        </w:rPr>
        <w:t xml:space="preserve"> </w:t>
      </w:r>
      <w:r>
        <w:rPr>
          <w:rStyle w:val="a0"/>
          <w:rFonts w:ascii="Times New Roman" w:hAnsi="Times New Roman"/>
          <w:lang w:val="ru-RU"/>
        </w:rPr>
        <w:t>громко</w:t>
      </w:r>
      <w:r w:rsidRPr="00BD03C3">
        <w:rPr>
          <w:rStyle w:val="a0"/>
          <w:rFonts w:ascii="Times New Roman" w:hAnsi="Times New Roman"/>
          <w:lang w:val="ru-RU"/>
        </w:rPr>
        <w:t>» (</w:t>
      </w:r>
      <w:proofErr w:type="spellStart"/>
      <w:r>
        <w:rPr>
          <w:rStyle w:val="a0"/>
          <w:rFonts w:ascii="Times New Roman" w:hAnsi="Times New Roman"/>
          <w:lang w:val="ru-RU"/>
        </w:rPr>
        <w:t>Ис</w:t>
      </w:r>
      <w:proofErr w:type="spellEnd"/>
      <w:r w:rsidRPr="00BD03C3">
        <w:rPr>
          <w:rStyle w:val="a0"/>
          <w:rFonts w:ascii="Times New Roman" w:hAnsi="Times New Roman"/>
          <w:lang w:val="ru-RU"/>
        </w:rPr>
        <w:t>. 58:1, 2, 6,7).</w:t>
      </w:r>
      <w:r w:rsidRPr="00BD03C3">
        <w:rPr>
          <w:rStyle w:val="a0"/>
          <w:rFonts w:ascii="Times New Roman" w:eastAsia="Times New Roman" w:hAnsi="Times New Roman" w:cs="Times New Roman"/>
          <w:lang w:val="ru-RU"/>
        </w:rPr>
        <w:br/>
      </w:r>
      <w:r w:rsidRPr="00BD03C3">
        <w:rPr>
          <w:rStyle w:val="a0"/>
          <w:rFonts w:ascii="Times New Roman" w:eastAsia="Times New Roman" w:hAnsi="Times New Roman" w:cs="Times New Roman"/>
          <w:lang w:val="ru-RU"/>
        </w:rPr>
        <w:br/>
      </w:r>
      <w:r>
        <w:rPr>
          <w:rStyle w:val="a0"/>
          <w:rFonts w:ascii="Times New Roman" w:hAnsi="Times New Roman"/>
          <w:lang w:val="ru-RU"/>
        </w:rPr>
        <w:t>Молчание – не способ вдохновить насильников просто смиренно принять тот факт, что им нужно измениться. Писание говорит, что мы должны быть подотчетны друг другу (</w:t>
      </w:r>
      <w:proofErr w:type="spellStart"/>
      <w:r>
        <w:rPr>
          <w:rStyle w:val="a0"/>
          <w:rFonts w:ascii="Times New Roman" w:hAnsi="Times New Roman"/>
          <w:lang w:val="ru-RU"/>
        </w:rPr>
        <w:t>Еф</w:t>
      </w:r>
      <w:proofErr w:type="spellEnd"/>
      <w:r>
        <w:rPr>
          <w:rStyle w:val="a0"/>
          <w:rFonts w:ascii="Times New Roman" w:hAnsi="Times New Roman"/>
          <w:lang w:val="ru-RU"/>
        </w:rPr>
        <w:t>. 5:11-13).</w:t>
      </w:r>
      <w:r>
        <w:rPr>
          <w:rStyle w:val="a0"/>
          <w:rFonts w:ascii="Times New Roman" w:eastAsia="Times New Roman" w:hAnsi="Times New Roman" w:cs="Times New Roman"/>
          <w:lang w:val="ru-RU"/>
        </w:rPr>
        <w:br/>
      </w:r>
      <w:r>
        <w:rPr>
          <w:rStyle w:val="a0"/>
          <w:rFonts w:ascii="Times New Roman" w:eastAsia="Times New Roman" w:hAnsi="Times New Roman" w:cs="Times New Roman"/>
          <w:lang w:val="ru-RU"/>
        </w:rPr>
        <w:br/>
        <w:t>Молчание не является частью библейского процесса прощения</w:t>
      </w:r>
      <w:r>
        <w:rPr>
          <w:rStyle w:val="a0"/>
          <w:rFonts w:ascii="Times New Roman" w:hAnsi="Times New Roman"/>
          <w:lang w:val="ru-RU"/>
        </w:rPr>
        <w:t xml:space="preserve">. </w:t>
      </w:r>
      <w:r>
        <w:rPr>
          <w:rStyle w:val="a0"/>
          <w:rFonts w:ascii="Times New Roman" w:eastAsia="Times New Roman" w:hAnsi="Times New Roman" w:cs="Times New Roman"/>
          <w:lang w:val="ru-RU"/>
        </w:rPr>
        <w:br/>
        <w:t>Писание говорит</w:t>
      </w:r>
      <w:r>
        <w:rPr>
          <w:rStyle w:val="a0"/>
          <w:rFonts w:ascii="Times New Roman" w:hAnsi="Times New Roman"/>
          <w:lang w:val="ru-RU"/>
        </w:rPr>
        <w:t>, что нужно обличать тех, кто обижает «одного из малых сих» (</w:t>
      </w:r>
      <w:proofErr w:type="spellStart"/>
      <w:r>
        <w:rPr>
          <w:rStyle w:val="a0"/>
          <w:rFonts w:ascii="Times New Roman" w:hAnsi="Times New Roman"/>
          <w:lang w:val="ru-RU"/>
        </w:rPr>
        <w:t>Лк</w:t>
      </w:r>
      <w:proofErr w:type="spellEnd"/>
      <w:r>
        <w:rPr>
          <w:rStyle w:val="a0"/>
          <w:rFonts w:ascii="Times New Roman" w:hAnsi="Times New Roman"/>
          <w:lang w:val="ru-RU"/>
        </w:rPr>
        <w:t xml:space="preserve">. 17:2,3). </w:t>
      </w:r>
      <w:r>
        <w:rPr>
          <w:rStyle w:val="a0"/>
          <w:rFonts w:ascii="Times New Roman" w:eastAsia="Times New Roman" w:hAnsi="Times New Roman" w:cs="Times New Roman"/>
          <w:lang w:val="ru-RU"/>
        </w:rPr>
        <w:br/>
      </w:r>
      <w:r>
        <w:rPr>
          <w:rStyle w:val="a0"/>
          <w:rFonts w:ascii="Times New Roman" w:eastAsia="Times New Roman" w:hAnsi="Times New Roman" w:cs="Times New Roman"/>
          <w:lang w:val="ru-RU"/>
        </w:rPr>
        <w:lastRenderedPageBreak/>
        <w:br/>
        <w:t>Молчание не приносит изменений</w:t>
      </w:r>
      <w:r>
        <w:rPr>
          <w:rStyle w:val="a0"/>
          <w:rFonts w:ascii="Times New Roman" w:hAnsi="Times New Roman"/>
          <w:lang w:val="ru-RU"/>
        </w:rPr>
        <w:t xml:space="preserve">. </w:t>
      </w:r>
      <w:r>
        <w:rPr>
          <w:rStyle w:val="a0"/>
          <w:rFonts w:ascii="Times New Roman" w:eastAsia="Times New Roman" w:hAnsi="Times New Roman" w:cs="Times New Roman"/>
          <w:lang w:val="ru-RU"/>
        </w:rPr>
        <w:br/>
        <w:t>Писание показывает</w:t>
      </w:r>
      <w:r>
        <w:rPr>
          <w:rStyle w:val="a0"/>
          <w:rFonts w:ascii="Times New Roman" w:hAnsi="Times New Roman"/>
          <w:lang w:val="ru-RU"/>
        </w:rPr>
        <w:t>, что сокрытие греха приносит бедствия для всего сообщества (Иисус Навин 7-9).</w:t>
      </w:r>
      <w:r>
        <w:rPr>
          <w:rStyle w:val="a0"/>
          <w:rFonts w:ascii="Times New Roman" w:eastAsia="Times New Roman" w:hAnsi="Times New Roman" w:cs="Times New Roman"/>
          <w:lang w:val="ru-RU"/>
        </w:rPr>
        <w:br/>
      </w:r>
      <w:r>
        <w:rPr>
          <w:rStyle w:val="a0"/>
          <w:rFonts w:ascii="Times New Roman" w:eastAsia="Times New Roman" w:hAnsi="Times New Roman" w:cs="Times New Roman"/>
          <w:lang w:val="ru-RU"/>
        </w:rPr>
        <w:br/>
        <w:t>Молчание не способствует исцелению</w:t>
      </w:r>
      <w:r>
        <w:rPr>
          <w:rStyle w:val="a0"/>
          <w:rFonts w:ascii="Times New Roman" w:hAnsi="Times New Roman"/>
          <w:lang w:val="ru-RU"/>
        </w:rPr>
        <w:t xml:space="preserve">. </w:t>
      </w:r>
      <w:r>
        <w:rPr>
          <w:rStyle w:val="a0"/>
          <w:rFonts w:ascii="Times New Roman" w:eastAsia="Times New Roman" w:hAnsi="Times New Roman" w:cs="Times New Roman"/>
          <w:lang w:val="ru-RU"/>
        </w:rPr>
        <w:br/>
        <w:t>Молчание не спасает агнцев</w:t>
      </w:r>
      <w:r>
        <w:rPr>
          <w:rStyle w:val="a0"/>
          <w:rFonts w:ascii="Times New Roman" w:hAnsi="Times New Roman"/>
          <w:lang w:val="ru-RU"/>
        </w:rPr>
        <w:t xml:space="preserve">. </w:t>
      </w:r>
    </w:p>
    <w:p w14:paraId="2329305A" w14:textId="77777777" w:rsidR="004B47FD" w:rsidRPr="00BD03C3"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 xml:space="preserve">Вместе мы можем нарушить это молчание и остановить насилие </w:t>
      </w:r>
      <w:proofErr w:type="spellStart"/>
      <w:r>
        <w:rPr>
          <w:rStyle w:val="a0"/>
          <w:rFonts w:ascii="Times New Roman" w:hAnsi="Times New Roman"/>
          <w:b/>
          <w:bCs/>
        </w:rPr>
        <w:t>end</w:t>
      </w:r>
      <w:r>
        <w:rPr>
          <w:rStyle w:val="a0"/>
          <w:rFonts w:ascii="Times New Roman" w:hAnsi="Times New Roman"/>
          <w:b/>
          <w:bCs/>
          <w:color w:val="C00000"/>
          <w:u w:color="C00000"/>
        </w:rPr>
        <w:t>it</w:t>
      </w:r>
      <w:r>
        <w:rPr>
          <w:rStyle w:val="a0"/>
          <w:rFonts w:ascii="Times New Roman" w:hAnsi="Times New Roman"/>
          <w:b/>
          <w:bCs/>
        </w:rPr>
        <w:t>now</w:t>
      </w:r>
      <w:proofErr w:type="spellEnd"/>
      <w:r>
        <w:rPr>
          <w:rStyle w:val="a0"/>
          <w:rFonts w:ascii="Times New Roman" w:hAnsi="Times New Roman"/>
          <w:lang w:val="ru-RU"/>
        </w:rPr>
        <w:t>.</w:t>
      </w:r>
    </w:p>
    <w:p w14:paraId="7E30BCA4" w14:textId="77777777" w:rsidR="004B47FD" w:rsidRDefault="004B47FD">
      <w:pPr>
        <w:pStyle w:val="a1"/>
        <w:rPr>
          <w:rStyle w:val="a0"/>
          <w:color w:val="4A5359"/>
          <w:u w:color="4A5359"/>
          <w:shd w:val="clear" w:color="auto" w:fill="FFFFFF"/>
          <w:lang w:val="ru-RU"/>
        </w:rPr>
      </w:pPr>
    </w:p>
    <w:p w14:paraId="2EC1D884" w14:textId="77777777" w:rsidR="004B47FD" w:rsidRPr="00BD03C3" w:rsidRDefault="0070504F">
      <w:pPr>
        <w:pStyle w:val="a1"/>
        <w:rPr>
          <w:rStyle w:val="a0"/>
          <w:lang w:val="ru-RU"/>
        </w:rPr>
      </w:pPr>
      <w:r>
        <w:rPr>
          <w:rStyle w:val="a0"/>
          <w:rFonts w:eastAsia="Arial Unicode MS" w:cs="Arial Unicode MS"/>
          <w:shd w:val="clear" w:color="auto" w:fill="FFFFFF"/>
          <w:lang w:val="ru-RU"/>
        </w:rPr>
        <w:t>Сострадание Бога побуждает тело Христа также с состраданием откликаться на нужды, возникшие в результате жестокого обращения. Когда мы так поступаем, то жертвы, сломленные различными видами жестокого обращения, получают возможность исцелиться и восстановить свою жизнь.</w:t>
      </w:r>
    </w:p>
    <w:p w14:paraId="5D9BFA05"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Да благословит Бог вас и меня, когда мы вместе будем молиться, говорить и бороться с насилием, чтобы его остановить.</w:t>
      </w:r>
    </w:p>
    <w:p w14:paraId="43D38941" w14:textId="77777777" w:rsidR="004B47FD" w:rsidRDefault="0070504F">
      <w:pPr>
        <w:pStyle w:val="BodyA"/>
        <w:rPr>
          <w:rStyle w:val="a0"/>
          <w:rFonts w:ascii="Times New Roman" w:eastAsia="Times New Roman" w:hAnsi="Times New Roman" w:cs="Times New Roman"/>
          <w:shd w:val="clear" w:color="auto" w:fill="FFFFFF"/>
          <w:lang w:val="ru-RU"/>
        </w:rPr>
      </w:pPr>
      <w:r>
        <w:rPr>
          <w:rStyle w:val="a0"/>
          <w:rFonts w:ascii="Times New Roman" w:hAnsi="Times New Roman"/>
          <w:shd w:val="clear" w:color="auto" w:fill="FFFFFF"/>
          <w:lang w:val="ru-RU"/>
        </w:rPr>
        <w:t xml:space="preserve">Вместе мы сможем нарушить это молчание. </w:t>
      </w:r>
    </w:p>
    <w:p w14:paraId="25454A9F"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shd w:val="clear" w:color="auto" w:fill="FFFFFF"/>
          <w:lang w:val="ru-RU"/>
        </w:rPr>
        <w:t xml:space="preserve">Вместе мы можем остановить насилие. </w:t>
      </w:r>
    </w:p>
    <w:p w14:paraId="6E4C7E97" w14:textId="77777777" w:rsidR="004B47FD" w:rsidRDefault="0070504F">
      <w:pPr>
        <w:pStyle w:val="BodyA"/>
        <w:rPr>
          <w:rStyle w:val="a0"/>
          <w:rFonts w:ascii="Times New Roman" w:eastAsia="Times New Roman" w:hAnsi="Times New Roman" w:cs="Times New Roman"/>
          <w:lang w:val="ru-RU"/>
        </w:rPr>
      </w:pPr>
      <w:r>
        <w:rPr>
          <w:rStyle w:val="a0"/>
          <w:rFonts w:ascii="Times New Roman" w:hAnsi="Times New Roman"/>
          <w:lang w:val="ru-RU"/>
        </w:rPr>
        <w:t xml:space="preserve">Аминь. </w:t>
      </w:r>
    </w:p>
    <w:p w14:paraId="07A155FA" w14:textId="77777777" w:rsidR="004B47FD" w:rsidRDefault="004B47FD">
      <w:pPr>
        <w:pStyle w:val="BodyA"/>
        <w:rPr>
          <w:rStyle w:val="a0"/>
          <w:rFonts w:ascii="Times New Roman" w:eastAsia="Times New Roman" w:hAnsi="Times New Roman" w:cs="Times New Roman"/>
          <w:lang w:val="ru-RU"/>
        </w:rPr>
      </w:pPr>
    </w:p>
    <w:p w14:paraId="536C19AE" w14:textId="77777777" w:rsidR="004B47FD" w:rsidRDefault="004B47FD">
      <w:pPr>
        <w:pStyle w:val="BodyA"/>
        <w:rPr>
          <w:rStyle w:val="a0"/>
          <w:rFonts w:ascii="Avenir Book" w:eastAsia="Avenir Book" w:hAnsi="Avenir Book" w:cs="Avenir Book"/>
          <w:sz w:val="22"/>
          <w:szCs w:val="22"/>
          <w:lang w:val="ru-RU"/>
        </w:rPr>
      </w:pPr>
    </w:p>
    <w:p w14:paraId="75221B73" w14:textId="77777777" w:rsidR="004B47FD" w:rsidRDefault="004B47FD">
      <w:pPr>
        <w:pStyle w:val="resourcepacket-body"/>
        <w:rPr>
          <w:rStyle w:val="a0"/>
          <w:rFonts w:ascii="Arial Unicode MS" w:hAnsi="Arial Unicode MS"/>
          <w:lang w:val="ru-RU"/>
        </w:rPr>
      </w:pPr>
    </w:p>
    <w:p w14:paraId="3883F28E" w14:textId="77777777" w:rsidR="004B47FD" w:rsidRPr="00BD03C3" w:rsidRDefault="0070504F">
      <w:pPr>
        <w:pStyle w:val="a1"/>
        <w:rPr>
          <w:lang w:val="ru-RU"/>
        </w:rPr>
      </w:pPr>
      <w:r>
        <w:rPr>
          <w:rStyle w:val="a0"/>
          <w:rFonts w:ascii="Arial Unicode MS" w:eastAsia="Arial Unicode MS" w:hAnsi="Arial Unicode MS" w:cs="Arial Unicode MS"/>
          <w:color w:val="1F4E79"/>
          <w:sz w:val="32"/>
          <w:szCs w:val="32"/>
          <w:u w:color="1F4E79"/>
          <w:lang w:val="ru-RU"/>
        </w:rPr>
        <w:br w:type="page"/>
      </w:r>
    </w:p>
    <w:p w14:paraId="38FCFB17" w14:textId="77777777" w:rsidR="004B47FD" w:rsidRDefault="0070504F">
      <w:pPr>
        <w:pStyle w:val="NormalWeb"/>
        <w:outlineLvl w:val="0"/>
        <w:rPr>
          <w:rStyle w:val="a0"/>
          <w:b/>
          <w:bCs/>
          <w:color w:val="1F4E79"/>
          <w:u w:color="1F4E79"/>
          <w:lang w:val="ru-RU"/>
        </w:rPr>
      </w:pPr>
      <w:r>
        <w:rPr>
          <w:rStyle w:val="a0"/>
          <w:b/>
          <w:bCs/>
          <w:color w:val="1F4E79"/>
          <w:u w:color="1F4E79"/>
          <w:lang w:val="ru-RU"/>
        </w:rPr>
        <w:lastRenderedPageBreak/>
        <w:t>Заявление Церкви АСД по вопросу о порнографии</w:t>
      </w:r>
    </w:p>
    <w:p w14:paraId="5C398276" w14:textId="77777777" w:rsidR="004B47FD" w:rsidRDefault="004B47FD">
      <w:pPr>
        <w:pStyle w:val="NormalWeb"/>
        <w:rPr>
          <w:rStyle w:val="a0"/>
          <w:color w:val="4A4A4A"/>
          <w:u w:color="4A4A4A"/>
          <w:lang w:val="ru-RU"/>
        </w:rPr>
      </w:pPr>
    </w:p>
    <w:p w14:paraId="254ED24B" w14:textId="77777777" w:rsidR="004B47FD" w:rsidRDefault="0070504F">
      <w:pPr>
        <w:pStyle w:val="NormalWeb"/>
        <w:rPr>
          <w:rStyle w:val="a0"/>
          <w:lang w:val="ru-RU"/>
        </w:rPr>
      </w:pPr>
      <w:r>
        <w:rPr>
          <w:rStyle w:val="a0"/>
          <w:lang w:val="ru-RU"/>
        </w:rPr>
        <w:t xml:space="preserve">В различных судах и культурах могут обсуждаться определения и последствия распространения порнографии (печатных произведений, изображающих </w:t>
      </w:r>
      <w:proofErr w:type="spellStart"/>
      <w:r>
        <w:rPr>
          <w:rStyle w:val="a0"/>
          <w:lang w:val="ru-RU"/>
        </w:rPr>
        <w:t>девиантное</w:t>
      </w:r>
      <w:proofErr w:type="spellEnd"/>
      <w:r>
        <w:rPr>
          <w:rStyle w:val="a0"/>
          <w:lang w:val="ru-RU"/>
        </w:rPr>
        <w:t xml:space="preserve"> сексуальное поведение), однако адвентисты седьмого дня — к какой культуре они бы ни принадлежали — исходят в данном вопросе из непреложных принципов и считают порнографию пагубной, унижающей и лишающей человека чуткости, а также эксплуатирующей его.</w:t>
      </w:r>
    </w:p>
    <w:p w14:paraId="5BE65086" w14:textId="77777777" w:rsidR="004B47FD" w:rsidRDefault="004B47FD">
      <w:pPr>
        <w:pStyle w:val="NormalWeb"/>
        <w:rPr>
          <w:rStyle w:val="a0"/>
          <w:lang w:val="ru-RU"/>
        </w:rPr>
      </w:pPr>
    </w:p>
    <w:p w14:paraId="2DAC173F" w14:textId="77777777" w:rsidR="004B47FD" w:rsidRDefault="0070504F">
      <w:pPr>
        <w:pStyle w:val="NormalWeb"/>
        <w:rPr>
          <w:rStyle w:val="a0"/>
          <w:lang w:val="ru-RU"/>
        </w:rPr>
      </w:pPr>
      <w:r>
        <w:rPr>
          <w:rStyle w:val="a0"/>
          <w:lang w:val="ru-RU"/>
        </w:rPr>
        <w:t>Порнография пагубна для брака, ибо извращает замысел Божий, согласно которому муж и жена настолько тесно «прилепятся» друг к другу, что символически составят «одну плоть» (Быт. 2:24).</w:t>
      </w:r>
    </w:p>
    <w:p w14:paraId="3E049B50" w14:textId="77777777" w:rsidR="004B47FD" w:rsidRDefault="004B47FD">
      <w:pPr>
        <w:pStyle w:val="NormalWeb"/>
        <w:rPr>
          <w:rStyle w:val="a0"/>
          <w:lang w:val="ru-RU"/>
        </w:rPr>
      </w:pPr>
    </w:p>
    <w:p w14:paraId="51C71438" w14:textId="77777777" w:rsidR="004B47FD" w:rsidRDefault="0070504F">
      <w:pPr>
        <w:pStyle w:val="NormalWeb"/>
        <w:rPr>
          <w:rStyle w:val="a0"/>
          <w:lang w:val="ru-RU"/>
        </w:rPr>
      </w:pPr>
      <w:r>
        <w:rPr>
          <w:rStyle w:val="a0"/>
          <w:lang w:val="ru-RU"/>
        </w:rPr>
        <w:t>Порнография унижает человеческое достоинство, ибо определяет женщину (а в некоторых случаях — и мужчину) не как целостную личность во всем многообразии ее духовных, умственных и физических качеств, но как примитивный сексуальный объект одноразового употребления, тем самым лишая женщину ценности и уважения, положенных ей по праву как дочери Божьей.</w:t>
      </w:r>
    </w:p>
    <w:p w14:paraId="5D5F7F1C" w14:textId="77777777" w:rsidR="004B47FD" w:rsidRDefault="004B47FD">
      <w:pPr>
        <w:pStyle w:val="NormalWeb"/>
        <w:rPr>
          <w:rStyle w:val="a0"/>
          <w:color w:val="4A4A4A"/>
          <w:u w:color="4A4A4A"/>
          <w:lang w:val="ru-RU"/>
        </w:rPr>
      </w:pPr>
    </w:p>
    <w:p w14:paraId="339C3C0D" w14:textId="77777777" w:rsidR="004B47FD" w:rsidRDefault="0070504F">
      <w:pPr>
        <w:pStyle w:val="NormalWeb"/>
        <w:rPr>
          <w:rStyle w:val="a0"/>
          <w:lang w:val="ru-RU"/>
        </w:rPr>
      </w:pPr>
      <w:r>
        <w:rPr>
          <w:rStyle w:val="a0"/>
          <w:lang w:val="ru-RU"/>
        </w:rPr>
        <w:t>Порнография лишает зрителя или читателя чуткости, притупляя голос его совести, искажая восприятие и, следовательно, формируя «превратный ум» (Рим. 1:22, 28).</w:t>
      </w:r>
    </w:p>
    <w:p w14:paraId="0BB88143" w14:textId="77777777" w:rsidR="004B47FD" w:rsidRDefault="004B47FD">
      <w:pPr>
        <w:pStyle w:val="NormalWeb"/>
        <w:rPr>
          <w:rStyle w:val="a0"/>
          <w:rFonts w:ascii="Avenir Book" w:eastAsia="Avenir Book" w:hAnsi="Avenir Book" w:cs="Avenir Book"/>
          <w:sz w:val="21"/>
          <w:szCs w:val="21"/>
          <w:lang w:val="ru-RU"/>
        </w:rPr>
      </w:pPr>
    </w:p>
    <w:p w14:paraId="4043A634" w14:textId="77777777" w:rsidR="004B47FD" w:rsidRDefault="0070504F">
      <w:pPr>
        <w:pStyle w:val="NormalWeb"/>
        <w:rPr>
          <w:rStyle w:val="a0"/>
          <w:lang w:val="ru-RU"/>
        </w:rPr>
      </w:pPr>
      <w:r>
        <w:rPr>
          <w:rStyle w:val="a0"/>
          <w:lang w:val="ru-RU"/>
        </w:rPr>
        <w:t>Порнография эксплуатирует человека, потворствуя похоти, и, по существу, жестока и оскорбительна, что противоречит Золотому правилу, согласно которому человек должен поступать по отношению к другим людям так, как он желает, чтобы поступали с ним (Мф. 7:12). Особое отвращение вызывает детская порнография. Иисус говорил: «А кто соблазнит одного из малых сих, верующих в Меня, тому лучше было бы, если бы повесили ему мельничный жернов на шею и потопили его во глубине морской» (Мф. 18:6).</w:t>
      </w:r>
    </w:p>
    <w:p w14:paraId="7E4C01F0" w14:textId="77777777" w:rsidR="004B47FD" w:rsidRDefault="004B47FD">
      <w:pPr>
        <w:pStyle w:val="NormalWeb"/>
        <w:rPr>
          <w:rStyle w:val="a0"/>
          <w:lang w:val="ru-RU"/>
        </w:rPr>
      </w:pPr>
    </w:p>
    <w:p w14:paraId="44F3475A" w14:textId="77777777" w:rsidR="004B47FD" w:rsidRPr="00BD03C3" w:rsidRDefault="0070504F">
      <w:pPr>
        <w:pStyle w:val="NormalWeb"/>
        <w:rPr>
          <w:rStyle w:val="a0"/>
          <w:lang w:val="ru-RU"/>
        </w:rPr>
      </w:pPr>
      <w:r>
        <w:rPr>
          <w:rStyle w:val="a0"/>
          <w:lang w:val="ru-RU"/>
        </w:rPr>
        <w:t xml:space="preserve">Хотя </w:t>
      </w:r>
      <w:proofErr w:type="spellStart"/>
      <w:r>
        <w:rPr>
          <w:rStyle w:val="a0"/>
          <w:lang w:val="ru-RU"/>
        </w:rPr>
        <w:t>Норман</w:t>
      </w:r>
      <w:proofErr w:type="spellEnd"/>
      <w:r>
        <w:rPr>
          <w:rStyle w:val="a0"/>
          <w:lang w:val="ru-RU"/>
        </w:rPr>
        <w:t xml:space="preserve"> </w:t>
      </w:r>
      <w:proofErr w:type="spellStart"/>
      <w:r>
        <w:rPr>
          <w:rStyle w:val="a0"/>
          <w:lang w:val="ru-RU"/>
        </w:rPr>
        <w:t>Казенс</w:t>
      </w:r>
      <w:proofErr w:type="spellEnd"/>
      <w:r>
        <w:rPr>
          <w:rStyle w:val="a0"/>
          <w:lang w:val="ru-RU"/>
        </w:rPr>
        <w:t xml:space="preserve"> и не использовал язык Библии, ему принадлежит следующее проницательное высказывание: «Открытое распространение порнографии вызывает тревогу…не потому, что она развращает, но из-за того, что притупляется чуткость; опасность не в том, что она дает волю страстям, но в том, что уродуются эмоции; не в том, что поощряется зрелость, но в том, что  возвращаются инфантильные навязчивые состояния; не в том, что снимаются шоры, но в том, что искажается видение. Превозносится удаль, но отвергается любовь. Мы получаем не освобождение, а дегуманизацию» (</w:t>
      </w:r>
      <w:r>
        <w:rPr>
          <w:rStyle w:val="a0"/>
        </w:rPr>
        <w:t>Saturday</w:t>
      </w:r>
      <w:r>
        <w:rPr>
          <w:rStyle w:val="a0"/>
          <w:lang w:val="ru-RU"/>
        </w:rPr>
        <w:t xml:space="preserve"> </w:t>
      </w:r>
      <w:r>
        <w:rPr>
          <w:rStyle w:val="a0"/>
        </w:rPr>
        <w:t>Review</w:t>
      </w:r>
      <w:r>
        <w:rPr>
          <w:rStyle w:val="a0"/>
          <w:lang w:val="ru-RU"/>
        </w:rPr>
        <w:t xml:space="preserve"> </w:t>
      </w:r>
      <w:r>
        <w:rPr>
          <w:rStyle w:val="a0"/>
        </w:rPr>
        <w:t>of</w:t>
      </w:r>
      <w:r>
        <w:rPr>
          <w:rStyle w:val="a0"/>
          <w:lang w:val="ru-RU"/>
        </w:rPr>
        <w:t xml:space="preserve"> </w:t>
      </w:r>
      <w:r>
        <w:rPr>
          <w:rStyle w:val="a0"/>
        </w:rPr>
        <w:t>Literature</w:t>
      </w:r>
      <w:r>
        <w:rPr>
          <w:rStyle w:val="a0"/>
          <w:lang w:val="ru-RU"/>
        </w:rPr>
        <w:t>, 20 сентября 1975 г.).</w:t>
      </w:r>
    </w:p>
    <w:p w14:paraId="44052894" w14:textId="77777777" w:rsidR="004B47FD" w:rsidRDefault="004B47FD">
      <w:pPr>
        <w:pStyle w:val="NormalWeb"/>
        <w:rPr>
          <w:rStyle w:val="a0"/>
          <w:lang w:val="ru-RU"/>
        </w:rPr>
      </w:pPr>
    </w:p>
    <w:p w14:paraId="14F28A4A" w14:textId="77777777" w:rsidR="004B47FD" w:rsidRDefault="0070504F">
      <w:pPr>
        <w:pStyle w:val="NormalWeb"/>
        <w:tabs>
          <w:tab w:val="left" w:pos="1620"/>
        </w:tabs>
        <w:rPr>
          <w:rStyle w:val="a0"/>
          <w:lang w:val="ru-RU"/>
        </w:rPr>
      </w:pPr>
      <w:r>
        <w:rPr>
          <w:rStyle w:val="a0"/>
          <w:lang w:val="ru-RU"/>
        </w:rPr>
        <w:t>Общество, страдающее от стремительного падения норм приличия, роста детской проституции, подростковой беременности, сексуального насилия над женщинами и детьми, разрушенной наркотиками человеческой психики и организованной преступности, вряд ли в состоянии допустить, чтобы порнография усугубляла эти пороки.</w:t>
      </w:r>
    </w:p>
    <w:p w14:paraId="37AFE82A" w14:textId="77777777" w:rsidR="004B47FD" w:rsidRDefault="004B47FD">
      <w:pPr>
        <w:pStyle w:val="NormalWeb"/>
        <w:rPr>
          <w:rStyle w:val="a0"/>
          <w:color w:val="4A4A4A"/>
          <w:u w:color="4A4A4A"/>
          <w:lang w:val="ru-RU"/>
        </w:rPr>
      </w:pPr>
    </w:p>
    <w:p w14:paraId="726A5E55" w14:textId="77777777" w:rsidR="004B47FD" w:rsidRDefault="0070504F">
      <w:pPr>
        <w:pStyle w:val="NormalWeb"/>
        <w:rPr>
          <w:rStyle w:val="a0"/>
          <w:lang w:val="ru-RU"/>
        </w:rPr>
      </w:pPr>
      <w:r>
        <w:rPr>
          <w:rStyle w:val="a0"/>
          <w:lang w:val="ru-RU"/>
        </w:rPr>
        <w:t>Воистину мудрым является наставление первого великого христианского богослова: «Что только истинно, что честно, что справедливо, что чисто, что любезно, что достославно, что только добродетель и похвала, о том помышляйте» (Фил. 4:8). Будет хорошо, если все христиане примут во внимание этот совет.</w:t>
      </w:r>
    </w:p>
    <w:p w14:paraId="75B1E33A" w14:textId="77777777" w:rsidR="004B47FD" w:rsidRDefault="004B47FD">
      <w:pPr>
        <w:pStyle w:val="NormalWeb"/>
        <w:rPr>
          <w:rStyle w:val="a0"/>
          <w:lang w:val="ru-RU"/>
        </w:rPr>
      </w:pPr>
    </w:p>
    <w:p w14:paraId="44672E1E" w14:textId="77777777" w:rsidR="004B47FD" w:rsidRDefault="0070504F">
      <w:pPr>
        <w:pStyle w:val="NormalWeb"/>
        <w:rPr>
          <w:rStyle w:val="a0"/>
          <w:lang w:val="ru-RU"/>
        </w:rPr>
      </w:pPr>
      <w:r>
        <w:rPr>
          <w:rStyle w:val="a0"/>
          <w:lang w:val="ru-RU"/>
        </w:rPr>
        <w:t xml:space="preserve"> </w:t>
      </w:r>
    </w:p>
    <w:p w14:paraId="45610D17" w14:textId="77777777" w:rsidR="004B47FD" w:rsidRPr="00BD03C3" w:rsidRDefault="0070504F">
      <w:pPr>
        <w:pStyle w:val="NormalWeb"/>
        <w:rPr>
          <w:lang w:val="ru-RU"/>
        </w:rPr>
      </w:pPr>
      <w:r>
        <w:rPr>
          <w:rStyle w:val="a0"/>
          <w:lang w:val="ru-RU"/>
        </w:rPr>
        <w:t>Настоящее Заявление было опубликовано президентом Генеральной Конференции Нилом К. Вильсоном после консультаций с 16 вице-президентами Генеральной Конференции Церкви АСД 5 июля 1990 года на сессии Генеральной Конференции в г. Индианаполис, штат Индиана, США.</w:t>
      </w:r>
    </w:p>
    <w:sectPr w:rsidR="004B47FD" w:rsidRPr="00BD03C3">
      <w:headerReference w:type="default" r:id="rId16"/>
      <w:footerReference w:type="default" r:id="rId17"/>
      <w:headerReference w:type="first" r:id="rId18"/>
      <w:footerReference w:type="first" r:id="rId19"/>
      <w:pgSz w:w="11900" w:h="16840"/>
      <w:pgMar w:top="1134" w:right="851" w:bottom="85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C6CD6" w14:textId="77777777" w:rsidR="00357301" w:rsidRDefault="00357301">
      <w:r>
        <w:separator/>
      </w:r>
    </w:p>
  </w:endnote>
  <w:endnote w:type="continuationSeparator" w:id="0">
    <w:p w14:paraId="25B2B364" w14:textId="77777777" w:rsidR="00357301" w:rsidRDefault="0035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venir Book">
    <w:altName w:val="Avenir Book"/>
    <w:panose1 w:val="02000503020000020003"/>
    <w:charset w:val="00"/>
    <w:family w:val="auto"/>
    <w:pitch w:val="variable"/>
    <w:sig w:usb0="800000AF" w:usb1="5000204A" w:usb2="00000000" w:usb3="00000000" w:csb0="0000009B" w:csb1="00000000"/>
  </w:font>
  <w:font w:name="Luminari">
    <w:altName w:val="Luminari"/>
    <w:panose1 w:val="02000505000000020004"/>
    <w:charset w:val="00"/>
    <w:family w:val="auto"/>
    <w:pitch w:val="variable"/>
    <w:sig w:usb0="A00002EF" w:usb1="5000204A" w:usb2="00000000" w:usb3="00000000" w:csb0="0000019F" w:csb1="00000000"/>
  </w:font>
  <w:font w:name="Calibri">
    <w:panose1 w:val="020F0502020204030204"/>
    <w:charset w:val="00"/>
    <w:family w:val="swiss"/>
    <w:pitch w:val="variable"/>
    <w:sig w:usb0="E0002AFF" w:usb1="C000247B" w:usb2="00000009" w:usb3="00000000" w:csb0="000001FF" w:csb1="00000000"/>
  </w:font>
  <w:font w:name="Avenir Heavy">
    <w:altName w:val="Avenir Heavy"/>
    <w:panose1 w:val="020B0703020203020204"/>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F8EB9" w14:textId="77777777" w:rsidR="004B47FD" w:rsidRDefault="0070504F">
    <w:pPr>
      <w:pStyle w:val="Footer"/>
      <w:tabs>
        <w:tab w:val="clear" w:pos="4680"/>
        <w:tab w:val="clear" w:pos="9360"/>
      </w:tabs>
      <w:jc w:val="center"/>
    </w:pPr>
    <w:r>
      <w:rPr>
        <w:rStyle w:val="a0"/>
        <w:rFonts w:ascii="Avenir Book" w:hAnsi="Avenir Book"/>
        <w:caps/>
        <w:color w:val="4472C4"/>
        <w:sz w:val="16"/>
        <w:szCs w:val="16"/>
        <w:u w:color="4472C4"/>
      </w:rPr>
      <w:fldChar w:fldCharType="begin"/>
    </w:r>
    <w:r>
      <w:rPr>
        <w:rStyle w:val="a0"/>
        <w:rFonts w:ascii="Avenir Book" w:hAnsi="Avenir Book"/>
        <w:caps/>
        <w:color w:val="4472C4"/>
        <w:sz w:val="16"/>
        <w:szCs w:val="16"/>
        <w:u w:color="4472C4"/>
      </w:rPr>
      <w:instrText xml:space="preserve"> PAGE </w:instrText>
    </w:r>
    <w:r>
      <w:rPr>
        <w:rStyle w:val="a0"/>
        <w:rFonts w:ascii="Avenir Book" w:hAnsi="Avenir Book"/>
        <w:caps/>
        <w:color w:val="4472C4"/>
        <w:sz w:val="16"/>
        <w:szCs w:val="16"/>
        <w:u w:color="4472C4"/>
      </w:rPr>
      <w:fldChar w:fldCharType="separate"/>
    </w:r>
    <w:r w:rsidR="00BD03C3">
      <w:rPr>
        <w:rStyle w:val="a0"/>
        <w:rFonts w:ascii="Avenir Book" w:hAnsi="Avenir Book"/>
        <w:caps/>
        <w:noProof/>
        <w:color w:val="4472C4"/>
        <w:sz w:val="16"/>
        <w:szCs w:val="16"/>
        <w:u w:color="4472C4"/>
      </w:rPr>
      <w:t>2</w:t>
    </w:r>
    <w:r>
      <w:rPr>
        <w:rStyle w:val="a0"/>
        <w:rFonts w:ascii="Avenir Book" w:hAnsi="Avenir Book"/>
        <w:caps/>
        <w:color w:val="4472C4"/>
        <w:sz w:val="16"/>
        <w:szCs w:val="16"/>
        <w:u w:color="4472C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3C6EB" w14:textId="77777777" w:rsidR="004B47FD" w:rsidRDefault="004B47FD">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DCD1C" w14:textId="77777777" w:rsidR="00357301" w:rsidRDefault="00357301">
      <w:r>
        <w:separator/>
      </w:r>
    </w:p>
  </w:footnote>
  <w:footnote w:type="continuationSeparator" w:id="0">
    <w:p w14:paraId="3D5104B1" w14:textId="77777777" w:rsidR="00357301" w:rsidRDefault="00357301">
      <w:r>
        <w:continuationSeparator/>
      </w:r>
    </w:p>
  </w:footnote>
  <w:footnote w:type="continuationNotice" w:id="1">
    <w:p w14:paraId="401C472A" w14:textId="77777777" w:rsidR="00357301" w:rsidRDefault="00357301"/>
  </w:footnote>
  <w:footnote w:id="2">
    <w:p w14:paraId="42341216" w14:textId="77777777" w:rsidR="004B47FD" w:rsidRDefault="0070504F">
      <w:pPr>
        <w:pStyle w:val="Footnote"/>
      </w:pPr>
      <w:r>
        <w:rPr>
          <w:rStyle w:val="a0"/>
          <w:vertAlign w:val="superscript"/>
        </w:rPr>
        <w:footnoteRef/>
      </w:r>
      <w:r>
        <w:rPr>
          <w:rStyle w:val="a0"/>
          <w:rFonts w:eastAsia="Arial Unicode MS" w:cs="Arial Unicode MS"/>
          <w:sz w:val="18"/>
          <w:szCs w:val="18"/>
        </w:rPr>
        <w:t xml:space="preserve"> </w:t>
      </w:r>
      <w:hyperlink r:id="rId1" w:history="1">
        <w:r>
          <w:rPr>
            <w:rStyle w:val="Hyperlink1"/>
            <w:rFonts w:eastAsia="Arial Unicode MS" w:cs="Arial Unicode MS"/>
          </w:rPr>
          <w:t>https://www.un.org/youthenvoy/2015/12/youth-violence-is-a-global-public-health-problem-who/</w:t>
        </w:r>
      </w:hyperlink>
      <w:r>
        <w:rPr>
          <w:rStyle w:val="a0"/>
          <w:rFonts w:eastAsia="Arial Unicode MS" w:cs="Arial Unicode MS"/>
          <w:sz w:val="18"/>
          <w:szCs w:val="18"/>
        </w:rPr>
        <w:t xml:space="preserve"> </w:t>
      </w:r>
    </w:p>
  </w:footnote>
  <w:footnote w:id="3">
    <w:p w14:paraId="62A6ABB5" w14:textId="77777777" w:rsidR="004B47FD" w:rsidRDefault="0070504F">
      <w:pPr>
        <w:pStyle w:val="Footnote"/>
      </w:pPr>
      <w:r>
        <w:rPr>
          <w:rStyle w:val="a0"/>
          <w:vertAlign w:val="superscript"/>
        </w:rPr>
        <w:footnoteRef/>
      </w:r>
      <w:r>
        <w:rPr>
          <w:rStyle w:val="a0"/>
          <w:rFonts w:eastAsia="Arial Unicode MS" w:cs="Arial Unicode MS"/>
          <w:sz w:val="18"/>
          <w:szCs w:val="18"/>
        </w:rPr>
        <w:t xml:space="preserve"> https://www.rainn.org/statistics/children-and-teens</w:t>
      </w:r>
    </w:p>
  </w:footnote>
  <w:footnote w:id="4">
    <w:p w14:paraId="2F16372A" w14:textId="77777777" w:rsidR="004B47FD" w:rsidRDefault="0070504F">
      <w:pPr>
        <w:pStyle w:val="Footnote"/>
      </w:pPr>
      <w:r>
        <w:rPr>
          <w:rStyle w:val="a0"/>
          <w:vertAlign w:val="superscript"/>
        </w:rPr>
        <w:footnoteRef/>
      </w:r>
      <w:r>
        <w:rPr>
          <w:rStyle w:val="a0"/>
          <w:rFonts w:eastAsia="Arial Unicode MS" w:cs="Arial Unicode MS"/>
          <w:sz w:val="18"/>
          <w:szCs w:val="18"/>
        </w:rPr>
        <w:t xml:space="preserve"> David </w:t>
      </w:r>
      <w:proofErr w:type="spellStart"/>
      <w:r>
        <w:rPr>
          <w:rStyle w:val="a0"/>
          <w:rFonts w:eastAsia="Arial Unicode MS" w:cs="Arial Unicode MS"/>
          <w:sz w:val="18"/>
          <w:szCs w:val="18"/>
        </w:rPr>
        <w:t>Finkelhor</w:t>
      </w:r>
      <w:proofErr w:type="spellEnd"/>
      <w:r>
        <w:rPr>
          <w:rStyle w:val="a0"/>
          <w:rFonts w:eastAsia="Arial Unicode MS" w:cs="Arial Unicode MS"/>
          <w:sz w:val="18"/>
          <w:szCs w:val="18"/>
        </w:rPr>
        <w:t>, Anne Shattuck, Heather A. Turner, &amp; Sherry L. Hamby, The Lifetime Prevalence of Child Sexual Abuse and Sexual Assault Assessed in Late Adolescence, 55 Journal of Adolescent Health 329, 329-333 (2014)</w:t>
      </w:r>
    </w:p>
  </w:footnote>
  <w:footnote w:id="5">
    <w:p w14:paraId="024F1C21" w14:textId="77777777" w:rsidR="004B47FD" w:rsidRDefault="0070504F">
      <w:pPr>
        <w:pStyle w:val="Footnote"/>
      </w:pPr>
      <w:r>
        <w:rPr>
          <w:rStyle w:val="a0"/>
          <w:vertAlign w:val="superscript"/>
        </w:rPr>
        <w:footnoteRef/>
      </w:r>
      <w:r>
        <w:rPr>
          <w:rStyle w:val="a0"/>
          <w:rFonts w:eastAsia="Arial Unicode MS" w:cs="Arial Unicode MS"/>
          <w:sz w:val="18"/>
          <w:szCs w:val="18"/>
        </w:rPr>
        <w:t xml:space="preserve"> Department of Justice, Office of Justice Programs, Bureau of Justice Statistics, Sexual Assault of Young Children as Reported to Law Enforcement  (2000).</w:t>
      </w:r>
    </w:p>
  </w:footnote>
  <w:footnote w:id="6">
    <w:p w14:paraId="2FF6D79C" w14:textId="77777777" w:rsidR="004B47FD" w:rsidRDefault="0070504F">
      <w:pPr>
        <w:pStyle w:val="Footnote"/>
      </w:pPr>
      <w:r>
        <w:rPr>
          <w:rStyle w:val="a0"/>
          <w:vertAlign w:val="superscript"/>
        </w:rPr>
        <w:footnoteRef/>
      </w:r>
      <w:r>
        <w:rPr>
          <w:rStyle w:val="a0"/>
          <w:rFonts w:eastAsia="Arial Unicode MS" w:cs="Arial Unicode MS"/>
          <w:sz w:val="18"/>
          <w:szCs w:val="18"/>
        </w:rPr>
        <w:t xml:space="preserve"> Department of Justice, Office of Justice Programs, Bureau of Justice Statistics, Sex Offenses and Offenders (1997).</w:t>
      </w:r>
    </w:p>
  </w:footnote>
  <w:footnote w:id="7">
    <w:p w14:paraId="2BBA494D" w14:textId="77777777" w:rsidR="004B47FD" w:rsidRDefault="0070504F">
      <w:pPr>
        <w:pStyle w:val="Footnote"/>
      </w:pPr>
      <w:r>
        <w:rPr>
          <w:rStyle w:val="a0"/>
          <w:vertAlign w:val="superscript"/>
        </w:rPr>
        <w:footnoteRef/>
      </w:r>
      <w:r>
        <w:rPr>
          <w:rStyle w:val="a0"/>
          <w:rFonts w:eastAsia="Arial Unicode MS" w:cs="Arial Unicode MS"/>
          <w:sz w:val="18"/>
          <w:szCs w:val="18"/>
        </w:rPr>
        <w:t xml:space="preserve"> </w:t>
      </w:r>
      <w:proofErr w:type="spellStart"/>
      <w:r>
        <w:rPr>
          <w:rStyle w:val="a0"/>
          <w:rFonts w:eastAsia="Arial Unicode MS" w:cs="Arial Unicode MS"/>
          <w:sz w:val="18"/>
          <w:szCs w:val="18"/>
        </w:rPr>
        <w:t>i</w:t>
      </w:r>
      <w:proofErr w:type="spellEnd"/>
      <w:r>
        <w:rPr>
          <w:rStyle w:val="a0"/>
          <w:rFonts w:eastAsia="Arial Unicode MS" w:cs="Arial Unicode MS"/>
          <w:sz w:val="18"/>
          <w:szCs w:val="18"/>
        </w:rPr>
        <w:t>. Department of Justice, Office of Justice Programs, Bureau of Justice Statistics, Female Victims of Sexual Violence, 1994-2010 (2013); ii. National Institute of Justice &amp; Centers for Disease Control &amp; Prevention, Prevalence, Incidence and Consequences of Violence Against Women Survey (1998). (This statistic presents information on the total number of male and female victims in the United States, using a study from 1998. Because the U.S. population has increased substantially since then, it is probable that the number of victims has as well. RAINN presents this data for educational purposes only, and strongly recommends using the citations to review any and all sources for more information and detail.) </w:t>
      </w:r>
    </w:p>
  </w:footnote>
  <w:footnote w:id="8">
    <w:p w14:paraId="249AE059" w14:textId="77777777" w:rsidR="004B47FD" w:rsidRDefault="0070504F">
      <w:pPr>
        <w:pStyle w:val="Footnote"/>
      </w:pPr>
      <w:r>
        <w:rPr>
          <w:rStyle w:val="a0"/>
          <w:vertAlign w:val="superscript"/>
        </w:rPr>
        <w:footnoteRef/>
      </w:r>
      <w:r>
        <w:rPr>
          <w:rStyle w:val="a0"/>
          <w:rFonts w:eastAsia="Arial Unicode MS" w:cs="Arial Unicode MS"/>
          <w:sz w:val="18"/>
          <w:szCs w:val="18"/>
        </w:rPr>
        <w:t xml:space="preserve"> H.M </w:t>
      </w:r>
      <w:proofErr w:type="spellStart"/>
      <w:r>
        <w:rPr>
          <w:rStyle w:val="a0"/>
          <w:rFonts w:eastAsia="Arial Unicode MS" w:cs="Arial Unicode MS"/>
          <w:sz w:val="18"/>
          <w:szCs w:val="18"/>
        </w:rPr>
        <w:t>Zinzow</w:t>
      </w:r>
      <w:proofErr w:type="spellEnd"/>
      <w:r>
        <w:rPr>
          <w:rStyle w:val="a0"/>
          <w:rFonts w:eastAsia="Arial Unicode MS" w:cs="Arial Unicode MS"/>
          <w:sz w:val="18"/>
          <w:szCs w:val="18"/>
        </w:rPr>
        <w:t xml:space="preserve">, H.S. Resnick, J.L. McCauley, A.B. </w:t>
      </w:r>
      <w:proofErr w:type="spellStart"/>
      <w:r>
        <w:rPr>
          <w:rStyle w:val="a0"/>
          <w:rFonts w:eastAsia="Arial Unicode MS" w:cs="Arial Unicode MS"/>
          <w:sz w:val="18"/>
          <w:szCs w:val="18"/>
        </w:rPr>
        <w:t>Amstadter</w:t>
      </w:r>
      <w:proofErr w:type="spellEnd"/>
      <w:r>
        <w:rPr>
          <w:rStyle w:val="a0"/>
          <w:rFonts w:eastAsia="Arial Unicode MS" w:cs="Arial Unicode MS"/>
          <w:sz w:val="18"/>
          <w:szCs w:val="18"/>
        </w:rPr>
        <w:t>, K.J. Ruggiero, &amp; D.G. Kilpatrick, Prevalence and risk of psychiatric disorders as a function of variant rape histories: results from a national survey of women. Social psychiatry and psychiatric epidemiology, 47(6), 893-902 (2012).</w:t>
      </w:r>
    </w:p>
  </w:footnote>
  <w:footnote w:id="9">
    <w:p w14:paraId="649D73D9" w14:textId="77777777" w:rsidR="004B47FD" w:rsidRDefault="0070504F">
      <w:pPr>
        <w:pStyle w:val="Footnote"/>
      </w:pPr>
      <w:r>
        <w:rPr>
          <w:rStyle w:val="a0"/>
          <w:vertAlign w:val="superscript"/>
        </w:rPr>
        <w:footnoteRef/>
      </w:r>
      <w:r>
        <w:rPr>
          <w:rStyle w:val="a0"/>
          <w:rFonts w:eastAsia="Arial Unicode MS" w:cs="Arial Unicode MS"/>
          <w:sz w:val="18"/>
          <w:szCs w:val="18"/>
        </w:rPr>
        <w:t xml:space="preserve"> https://www.rainn.org/statistics/children-and-teens</w:t>
      </w:r>
    </w:p>
  </w:footnote>
  <w:footnote w:id="10">
    <w:p w14:paraId="07722A8C" w14:textId="77777777" w:rsidR="004B47FD" w:rsidRDefault="0070504F">
      <w:pPr>
        <w:pStyle w:val="Footnote"/>
      </w:pPr>
      <w:r>
        <w:rPr>
          <w:rStyle w:val="a0"/>
          <w:vertAlign w:val="superscript"/>
        </w:rPr>
        <w:footnoteRef/>
      </w:r>
      <w:r>
        <w:rPr>
          <w:rStyle w:val="a0"/>
          <w:rFonts w:eastAsia="Arial Unicode MS" w:cs="Arial Unicode MS"/>
          <w:sz w:val="18"/>
          <w:szCs w:val="18"/>
        </w:rPr>
        <w:t xml:space="preserve"> https://www.who.int/violence_injury_prevention/violence/activities/adverse_childhood_experiences/en/</w:t>
      </w:r>
    </w:p>
  </w:footnote>
  <w:footnote w:id="11">
    <w:p w14:paraId="41D6E0C0" w14:textId="77777777" w:rsidR="004B47FD" w:rsidRDefault="0070504F">
      <w:pPr>
        <w:pStyle w:val="FootnoteText"/>
      </w:pPr>
      <w:r>
        <w:rPr>
          <w:rStyle w:val="a0"/>
          <w:shd w:val="clear" w:color="auto" w:fill="FFFFFF"/>
          <w:vertAlign w:val="superscript"/>
        </w:rPr>
        <w:footnoteRef/>
      </w:r>
      <w:r>
        <w:rPr>
          <w:rStyle w:val="a0"/>
          <w:rFonts w:eastAsia="Arial Unicode MS" w:cs="Arial Unicode MS"/>
        </w:rPr>
        <w:t xml:space="preserve"> </w:t>
      </w:r>
      <w:r>
        <w:rPr>
          <w:rStyle w:val="a0"/>
          <w:rFonts w:ascii="Helvetica Neue" w:hAnsi="Helvetica Neue"/>
          <w:sz w:val="18"/>
          <w:szCs w:val="18"/>
        </w:rPr>
        <w:t xml:space="preserve">Ellen G. White, </w:t>
      </w:r>
      <w:r>
        <w:rPr>
          <w:rStyle w:val="a0"/>
          <w:rFonts w:ascii="Helvetica Neue" w:hAnsi="Helvetica Neue"/>
          <w:i/>
          <w:iCs/>
          <w:sz w:val="18"/>
          <w:szCs w:val="18"/>
        </w:rPr>
        <w:t>The Desire of Ages (</w:t>
      </w:r>
      <w:r>
        <w:rPr>
          <w:rStyle w:val="a0"/>
          <w:rFonts w:ascii="Helvetica Neue" w:hAnsi="Helvetica Neue"/>
          <w:sz w:val="18"/>
          <w:szCs w:val="18"/>
        </w:rPr>
        <w:t>Mountain View: CA, Pacific Press, 1898)</w:t>
      </w:r>
      <w:r>
        <w:rPr>
          <w:rStyle w:val="a0"/>
          <w:rFonts w:ascii="Helvetica Neue" w:hAnsi="Helvetica Neue"/>
          <w:i/>
          <w:iCs/>
          <w:sz w:val="18"/>
          <w:szCs w:val="18"/>
        </w:rPr>
        <w:t>,</w:t>
      </w:r>
      <w:r>
        <w:rPr>
          <w:rStyle w:val="a0"/>
          <w:rFonts w:ascii="Helvetica Neue" w:hAnsi="Helvetica Neue"/>
          <w:sz w:val="18"/>
          <w:szCs w:val="18"/>
        </w:rPr>
        <w:t xml:space="preserve"> 68.</w:t>
      </w:r>
    </w:p>
  </w:footnote>
  <w:footnote w:id="12">
    <w:p w14:paraId="6B78FFD0" w14:textId="77777777" w:rsidR="004B47FD" w:rsidRPr="00BD03C3" w:rsidRDefault="0070504F">
      <w:pPr>
        <w:pStyle w:val="Footnote"/>
        <w:rPr>
          <w:lang w:val="ru-RU"/>
        </w:rPr>
      </w:pPr>
      <w:r>
        <w:rPr>
          <w:rStyle w:val="a0"/>
          <w:vertAlign w:val="superscript"/>
          <w:lang w:val="ru-RU"/>
        </w:rPr>
        <w:footnoteRef/>
      </w:r>
      <w:r>
        <w:rPr>
          <w:rStyle w:val="a0"/>
          <w:sz w:val="18"/>
          <w:szCs w:val="18"/>
          <w:lang w:val="ru-RU"/>
        </w:rPr>
        <w:t xml:space="preserve"> Э. Уайт, Христианский дом, с.</w:t>
      </w:r>
      <w:r>
        <w:rPr>
          <w:rStyle w:val="a0"/>
          <w:i/>
          <w:iCs/>
          <w:sz w:val="18"/>
          <w:szCs w:val="18"/>
          <w:lang w:val="ru-RU"/>
        </w:rPr>
        <w:t xml:space="preserve"> </w:t>
      </w:r>
      <w:r>
        <w:rPr>
          <w:rStyle w:val="a0"/>
          <w:sz w:val="18"/>
          <w:szCs w:val="18"/>
          <w:lang w:val="ru-RU"/>
        </w:rPr>
        <w:t xml:space="preserve">16. </w:t>
      </w:r>
    </w:p>
  </w:footnote>
  <w:footnote w:id="13">
    <w:p w14:paraId="1BFAB524" w14:textId="77777777" w:rsidR="004B47FD" w:rsidRPr="00BD03C3" w:rsidRDefault="0070504F">
      <w:pPr>
        <w:pStyle w:val="Footnote"/>
        <w:rPr>
          <w:lang w:val="ru-RU"/>
        </w:rPr>
      </w:pPr>
      <w:r>
        <w:rPr>
          <w:rStyle w:val="a0"/>
          <w:rFonts w:ascii="Times New Roman" w:eastAsia="Times New Roman" w:hAnsi="Times New Roman" w:cs="Times New Roman"/>
          <w:vertAlign w:val="superscript"/>
          <w:lang w:val="ru-RU"/>
        </w:rPr>
        <w:footnoteRef/>
      </w:r>
      <w:r>
        <w:rPr>
          <w:rStyle w:val="a0"/>
          <w:sz w:val="18"/>
          <w:szCs w:val="18"/>
          <w:lang w:val="ru-RU"/>
        </w:rPr>
        <w:t xml:space="preserve"> Там же, с. 15.</w:t>
      </w:r>
    </w:p>
  </w:footnote>
  <w:footnote w:id="14">
    <w:p w14:paraId="7C03F32D" w14:textId="77777777" w:rsidR="004B47FD" w:rsidRPr="00BD03C3" w:rsidRDefault="0070504F">
      <w:pPr>
        <w:pStyle w:val="Footnote"/>
        <w:rPr>
          <w:lang w:val="ru-RU"/>
        </w:rPr>
      </w:pPr>
      <w:r>
        <w:rPr>
          <w:rStyle w:val="a0"/>
          <w:shd w:val="clear" w:color="auto" w:fill="FFFFFF"/>
          <w:vertAlign w:val="superscript"/>
          <w:lang w:val="ru-RU"/>
        </w:rPr>
        <w:footnoteRef/>
      </w:r>
      <w:r>
        <w:rPr>
          <w:rStyle w:val="a0"/>
          <w:sz w:val="18"/>
          <w:szCs w:val="18"/>
          <w:lang w:val="ru-RU"/>
        </w:rPr>
        <w:t xml:space="preserve"> Там же, с. 17, 18.</w:t>
      </w:r>
    </w:p>
  </w:footnote>
  <w:footnote w:id="15">
    <w:p w14:paraId="3E950207" w14:textId="77777777" w:rsidR="004B47FD" w:rsidRDefault="0070504F">
      <w:pPr>
        <w:pStyle w:val="Footnote"/>
      </w:pPr>
      <w:r>
        <w:rPr>
          <w:rStyle w:val="a0"/>
          <w:shd w:val="clear" w:color="auto" w:fill="FFFFFF"/>
          <w:vertAlign w:val="superscript"/>
          <w:lang w:val="ru-RU"/>
        </w:rPr>
        <w:footnoteRef/>
      </w:r>
      <w:r>
        <w:rPr>
          <w:rStyle w:val="a0"/>
          <w:sz w:val="18"/>
          <w:szCs w:val="18"/>
          <w:lang w:val="ru-RU"/>
        </w:rPr>
        <w:t xml:space="preserve"> Там же, с. 118.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1DD88" w14:textId="77777777" w:rsidR="004B47FD" w:rsidRDefault="004B47FD">
    <w:pPr>
      <w:pStyle w:val="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04706" w14:textId="77777777" w:rsidR="004B47FD" w:rsidRDefault="004B47FD">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23A57"/>
    <w:multiLevelType w:val="hybridMultilevel"/>
    <w:tmpl w:val="759A0918"/>
    <w:numStyleLink w:val="Bullet"/>
  </w:abstractNum>
  <w:abstractNum w:abstractNumId="1" w15:restartNumberingAfterBreak="0">
    <w:nsid w:val="153E2017"/>
    <w:multiLevelType w:val="hybridMultilevel"/>
    <w:tmpl w:val="759A0918"/>
    <w:styleLink w:val="Bullet"/>
    <w:lvl w:ilvl="0" w:tplc="32D21694">
      <w:start w:val="1"/>
      <w:numFmt w:val="bullet"/>
      <w:lvlText w:val="•"/>
      <w:lvlJc w:val="left"/>
      <w:pPr>
        <w:ind w:left="1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24479AE">
      <w:start w:val="1"/>
      <w:numFmt w:val="bullet"/>
      <w:lvlText w:val="•"/>
      <w:lvlJc w:val="left"/>
      <w:pPr>
        <w:ind w:left="3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1166900">
      <w:start w:val="1"/>
      <w:numFmt w:val="bullet"/>
      <w:lvlText w:val="•"/>
      <w:lvlJc w:val="left"/>
      <w:pPr>
        <w:ind w:left="54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C20B584">
      <w:start w:val="1"/>
      <w:numFmt w:val="bullet"/>
      <w:lvlText w:val="•"/>
      <w:lvlJc w:val="left"/>
      <w:pPr>
        <w:ind w:left="7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9E8CAC2">
      <w:start w:val="1"/>
      <w:numFmt w:val="bullet"/>
      <w:lvlText w:val="•"/>
      <w:lvlJc w:val="left"/>
      <w:pPr>
        <w:ind w:left="90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8068AF2">
      <w:start w:val="1"/>
      <w:numFmt w:val="bullet"/>
      <w:lvlText w:val="•"/>
      <w:lvlJc w:val="left"/>
      <w:pPr>
        <w:ind w:left="108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EE21B7E">
      <w:start w:val="1"/>
      <w:numFmt w:val="bullet"/>
      <w:lvlText w:val="•"/>
      <w:lvlJc w:val="left"/>
      <w:pPr>
        <w:ind w:left="126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0DE2CB2">
      <w:start w:val="1"/>
      <w:numFmt w:val="bullet"/>
      <w:lvlText w:val="•"/>
      <w:lvlJc w:val="left"/>
      <w:pPr>
        <w:ind w:left="144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658408A">
      <w:start w:val="1"/>
      <w:numFmt w:val="bullet"/>
      <w:lvlText w:val="•"/>
      <w:lvlJc w:val="left"/>
      <w:pPr>
        <w:ind w:left="16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5A7EBF"/>
    <w:multiLevelType w:val="hybridMultilevel"/>
    <w:tmpl w:val="ABAC882A"/>
    <w:numStyleLink w:val="1"/>
  </w:abstractNum>
  <w:abstractNum w:abstractNumId="3" w15:restartNumberingAfterBreak="0">
    <w:nsid w:val="3BA328D6"/>
    <w:multiLevelType w:val="hybridMultilevel"/>
    <w:tmpl w:val="ABAC882A"/>
    <w:styleLink w:val="1"/>
    <w:lvl w:ilvl="0" w:tplc="3DD0DD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EA3F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0A91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97AD0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B6E3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0847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92D0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48AA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088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0F566B5"/>
    <w:multiLevelType w:val="hybridMultilevel"/>
    <w:tmpl w:val="EB98E44E"/>
    <w:styleLink w:val="2"/>
    <w:lvl w:ilvl="0" w:tplc="308E33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4D5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79259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EC35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CEFF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0219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6676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584EB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1254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68D595A"/>
    <w:multiLevelType w:val="hybridMultilevel"/>
    <w:tmpl w:val="EB98E44E"/>
    <w:numStyleLink w:val="2"/>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7FD"/>
    <w:rsid w:val="00035905"/>
    <w:rsid w:val="002B705A"/>
    <w:rsid w:val="00357301"/>
    <w:rsid w:val="004B47FD"/>
    <w:rsid w:val="00686587"/>
    <w:rsid w:val="0070504F"/>
    <w:rsid w:val="007E4600"/>
    <w:rsid w:val="00BD0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358F6B"/>
  <w15:docId w15:val="{C99BA707-A2D7-F144-856B-D8DDF500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Верхн./нижн. кол."/>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character" w:customStyle="1" w:styleId="a0">
    <w:name w:val="Нет"/>
  </w:style>
  <w:style w:type="paragraph" w:customStyle="1" w:styleId="resourcepacket-body">
    <w:name w:val="resource packet-body"/>
    <w:rPr>
      <w:rFonts w:ascii="Avenir Book" w:hAnsi="Avenir Book" w:cs="Arial Unicode MS"/>
      <w:color w:val="000000"/>
      <w:sz w:val="22"/>
      <w:szCs w:val="22"/>
      <w:u w:color="000000"/>
    </w:rPr>
  </w:style>
  <w:style w:type="paragraph" w:customStyle="1" w:styleId="Body">
    <w:name w:val="Body"/>
    <w:rPr>
      <w:rFonts w:cs="Arial Unicode MS"/>
      <w:color w:val="000000"/>
      <w:sz w:val="24"/>
      <w:szCs w:val="24"/>
      <w:u w:color="000000"/>
      <w14:textOutline w14:w="12700" w14:cap="flat" w14:cmpd="sng" w14:algn="ctr">
        <w14:noFill/>
        <w14:prstDash w14:val="solid"/>
        <w14:miter w14:lim="400000"/>
      </w14:textOutline>
    </w:rPr>
  </w:style>
  <w:style w:type="paragraph" w:customStyle="1" w:styleId="resourcepacket-cover">
    <w:name w:val="resource packet-cover"/>
    <w:pPr>
      <w:jc w:val="center"/>
    </w:pPr>
    <w:rPr>
      <w:rFonts w:ascii="Avenir Book" w:hAnsi="Avenir Book" w:cs="Arial Unicode MS"/>
      <w:color w:val="000000"/>
      <w:sz w:val="22"/>
      <w:szCs w:val="22"/>
      <w:u w:color="000000"/>
    </w:rPr>
  </w:style>
  <w:style w:type="paragraph" w:customStyle="1" w:styleId="Logo-Mark">
    <w:name w:val="Logo - Mark"/>
    <w:rPr>
      <w:rFonts w:ascii="Luminari" w:hAnsi="Luminari" w:cs="Arial Unicode MS"/>
      <w:color w:val="2E557F"/>
      <w:sz w:val="110"/>
      <w:szCs w:val="110"/>
      <w:u w:color="2E557F"/>
    </w:rPr>
  </w:style>
  <w:style w:type="paragraph" w:styleId="BodyText">
    <w:name w:val="Body Text"/>
    <w:pPr>
      <w:spacing w:after="120" w:line="288" w:lineRule="auto"/>
      <w:ind w:right="900"/>
    </w:pPr>
    <w:rPr>
      <w:rFonts w:ascii="Luminari" w:hAnsi="Luminari" w:cs="Arial Unicode MS"/>
      <w:color w:val="404041"/>
      <w:sz w:val="18"/>
      <w:szCs w:val="18"/>
      <w:u w:color="404041"/>
    </w:rPr>
  </w:style>
  <w:style w:type="paragraph" w:customStyle="1" w:styleId="resourcepacket-body0">
    <w:name w:val="resourcepacket-body"/>
    <w:pPr>
      <w:spacing w:before="100" w:after="100"/>
    </w:pPr>
    <w:rPr>
      <w:rFonts w:eastAsia="Times New Roman"/>
      <w:color w:val="000000"/>
      <w:sz w:val="24"/>
      <w:szCs w:val="24"/>
      <w:u w:color="000000"/>
    </w:rPr>
  </w:style>
  <w:style w:type="paragraph" w:styleId="TOCHeading">
    <w:name w:val="TOC Heading"/>
    <w:next w:val="Body"/>
    <w:pPr>
      <w:keepNext/>
      <w:keepLines/>
      <w:spacing w:before="480" w:line="276" w:lineRule="auto"/>
    </w:pPr>
    <w:rPr>
      <w:rFonts w:ascii="Calibri" w:hAnsi="Calibri" w:cs="Arial Unicode MS"/>
      <w:b/>
      <w:bCs/>
      <w:color w:val="2F5496"/>
      <w:sz w:val="32"/>
      <w:szCs w:val="32"/>
      <w:u w:color="2F5496"/>
    </w:rPr>
  </w:style>
  <w:style w:type="paragraph" w:customStyle="1" w:styleId="a1">
    <w:name w:val="Основной текст"/>
    <w:rPr>
      <w:rFonts w:eastAsia="Times New Roman"/>
      <w:color w:val="000000"/>
      <w:sz w:val="24"/>
      <w:szCs w:val="24"/>
      <w:u w:color="000000"/>
      <w14:textOutline w14:w="0" w14:cap="flat" w14:cmpd="sng" w14:algn="ctr">
        <w14:noFill/>
        <w14:prstDash w14:val="solid"/>
        <w14:bevel/>
      </w14:textOutline>
    </w:rPr>
  </w:style>
  <w:style w:type="character" w:customStyle="1" w:styleId="Hyperlink0">
    <w:name w:val="Hyperlink.0"/>
    <w:basedOn w:val="a0"/>
    <w:rPr>
      <w:rFonts w:ascii="Times New Roman" w:eastAsia="Times New Roman" w:hAnsi="Times New Roman" w:cs="Times New Roman"/>
      <w:outline w:val="0"/>
      <w:color w:val="000000"/>
      <w:u w:val="single" w:color="000000"/>
      <w:lang w:val="en-US"/>
    </w:rPr>
  </w:style>
  <w:style w:type="paragraph" w:customStyle="1" w:styleId="resourcepacket-TOC">
    <w:name w:val="resource packet-TOC"/>
    <w:pPr>
      <w:spacing w:before="120"/>
    </w:pPr>
    <w:rPr>
      <w:rFonts w:ascii="Calibri" w:eastAsia="Calibri" w:hAnsi="Calibri" w:cs="Calibri"/>
      <w:b/>
      <w:bCs/>
      <w:i/>
      <w:iCs/>
      <w:color w:val="2F5496"/>
      <w:sz w:val="21"/>
      <w:szCs w:val="21"/>
      <w:u w:color="2F5496"/>
    </w:rPr>
  </w:style>
  <w:style w:type="paragraph" w:customStyle="1" w:styleId="resourcepacket-section1">
    <w:name w:val="resource packet-section 1"/>
    <w:rPr>
      <w:rFonts w:ascii="Avenir Heavy" w:hAnsi="Avenir Heavy" w:cs="Arial Unicode MS"/>
      <w:smallCaps/>
      <w:color w:val="000000"/>
      <w:sz w:val="22"/>
      <w:szCs w:val="22"/>
      <w:u w:color="000000"/>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Footnote">
    <w:name w:val="Footnote"/>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character" w:customStyle="1" w:styleId="Hyperlink1">
    <w:name w:val="Hyperlink.1"/>
    <w:basedOn w:val="a0"/>
    <w:rPr>
      <w:sz w:val="18"/>
      <w:szCs w:val="18"/>
      <w:u w:val="single"/>
    </w:rPr>
  </w:style>
  <w:style w:type="numbering" w:customStyle="1" w:styleId="Bullet">
    <w:name w:val="Bullet"/>
    <w:pPr>
      <w:numPr>
        <w:numId w:val="1"/>
      </w:numPr>
    </w:pPr>
  </w:style>
  <w:style w:type="paragraph" w:styleId="FootnoteText">
    <w:name w:val="footnote text"/>
    <w:rPr>
      <w:rFonts w:eastAsia="Times New Roman"/>
      <w:color w:val="000000"/>
      <w:u w:color="000000"/>
    </w:rPr>
  </w:style>
  <w:style w:type="numbering" w:customStyle="1" w:styleId="1">
    <w:name w:val="Импортированный стиль 1"/>
    <w:pPr>
      <w:numPr>
        <w:numId w:val="3"/>
      </w:numPr>
    </w:pPr>
  </w:style>
  <w:style w:type="paragraph" w:customStyle="1" w:styleId="BodyA">
    <w:name w:val="Body A"/>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2">
    <w:name w:val="Импортированный стиль 2"/>
    <w:pPr>
      <w:numPr>
        <w:numId w:val="5"/>
      </w:numPr>
    </w:pPr>
  </w:style>
  <w:style w:type="paragraph" w:styleId="NormalWeb">
    <w:name w:val="Normal (Web)"/>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cebook.com/sarahmcdugalautho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instagram.com/sarahmcdugal" TargetMode="External"/><Relationship Id="rId10" Type="http://schemas.openxmlformats.org/officeDocument/2006/relationships/image" Target="media/image30.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youtube.com/c/sarahmcduga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youthenvoy/2015/12/youth-violence-is-a-global-public-health-problem-who/"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4998</Words>
  <Characters>28489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2021-07-05T06:43:00Z</dcterms:created>
  <dcterms:modified xsi:type="dcterms:W3CDTF">2021-07-06T09:40:00Z</dcterms:modified>
</cp:coreProperties>
</file>