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965" w:rsidRPr="00B82021" w:rsidRDefault="003C6965" w:rsidP="003C6965">
      <w:pPr>
        <w:rPr>
          <w:lang w:val="uk-UA"/>
        </w:rPr>
      </w:pPr>
      <w:r w:rsidRPr="00B82021">
        <w:rPr>
          <w:noProof/>
        </w:rPr>
        <w:pict>
          <v:group id="_x0000_s1026" style="position:absolute;margin-left:82.5pt;margin-top:-12.8pt;width:259.7pt;height:97.9pt;rotation:-287250fd;z-index:251660288" coordorigin="1620,2754" coordsize="9540,6300">
            <v:group id="_x0000_s1027" style="position:absolute;left:1620;top:3654;width:9540;height:5400" coordorigin="3060,4554" coordsize="5220,2340"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_x0000_s1028" type="#_x0000_t64" style="position:absolute;left:3060;top:4554;width:5220;height:2340" adj="2344,9186" strokecolor="#36f" strokeweight="6pt">
                <v:stroke linestyle="thickBetweenThin"/>
              </v:shape>
              <v:shapetype id="_x0000_t156" coordsize="21600,21600" o:spt="156" adj="2809,10800" path="m@25@0c@26@3@27@1@28@0m@21@4c@22@5@23@6@24@4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textpathok="t" o:connecttype="custom" o:connectlocs="@35,@0;@38,10800;@37,@4;@36,10800" o:connectangles="270,180,90,0"/>
                <v:textpath on="t" fitshape="t" xscale="t"/>
                <v:handles>
                  <v:h position="topLeft,#0" yrange="0,4459"/>
                  <v:h position="#1,bottomRight" xrange="8640,12960"/>
                </v:handles>
                <o:lock v:ext="edit" text="t" shapetype="t"/>
              </v:shapetype>
              <v:shape id="_x0000_s1029" type="#_x0000_t156" style="position:absolute;left:3546;top:4787;width:4305;height:1830" adj="4459,9717" fillcolor="yellow">
                <v:fill color2="#099" angle="-45" type="gradient"/>
                <v:shadow on="t" color="silver" opacity="52429f" offset="3pt,3pt"/>
                <v:textpath style="font-family:&quot;Times New Roman&quot;;v-text-kern:t" trim="t" fitpath="t" xscale="f" string="Ходите легко!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920;top:2754;width:3135;height:3135">
              <v:imagedata r:id="rId5" o:title="" blacklevel="17694f"/>
            </v:shape>
          </v:group>
        </w:pict>
      </w:r>
    </w:p>
    <w:p w:rsidR="003C6965" w:rsidRPr="00B82021" w:rsidRDefault="003C6965" w:rsidP="003C6965">
      <w:pPr>
        <w:rPr>
          <w:lang w:val="uk-UA"/>
        </w:rPr>
      </w:pPr>
    </w:p>
    <w:p w:rsidR="003C6965" w:rsidRPr="00B82021" w:rsidRDefault="003C6965" w:rsidP="003C6965">
      <w:pPr>
        <w:rPr>
          <w:lang w:val="uk-UA"/>
        </w:rPr>
      </w:pPr>
    </w:p>
    <w:p w:rsidR="003C6965" w:rsidRPr="00B82021" w:rsidRDefault="003C6965" w:rsidP="003C6965">
      <w:pPr>
        <w:spacing w:after="0" w:line="240" w:lineRule="auto"/>
        <w:rPr>
          <w:lang w:val="uk-UA"/>
        </w:rPr>
      </w:pPr>
    </w:p>
    <w:p w:rsidR="003C6965" w:rsidRPr="00B82021" w:rsidRDefault="003C6965" w:rsidP="003C6965">
      <w:pPr>
        <w:spacing w:after="0" w:line="240" w:lineRule="auto"/>
        <w:rPr>
          <w:lang w:val="uk-UA"/>
        </w:rPr>
      </w:pPr>
      <w:r w:rsidRPr="00B82021">
        <w:rPr>
          <w:rFonts w:ascii="Arial" w:hAnsi="Arial" w:cs="Arial"/>
          <w:noProof/>
        </w:rPr>
        <w:pict>
          <v:line id="_x0000_s1031" style="position:absolute;z-index:251661312" from="270pt,2.55pt" to="469pt,2.55pt" strokeweight="3pt">
            <v:stroke linestyle="thinThin"/>
          </v:line>
        </w:pict>
      </w:r>
    </w:p>
    <w:p w:rsidR="003C6965" w:rsidRPr="00712948" w:rsidRDefault="003C6965" w:rsidP="003C6965">
      <w:pPr>
        <w:spacing w:after="0" w:line="240" w:lineRule="auto"/>
        <w:jc w:val="right"/>
        <w:rPr>
          <w:rFonts w:ascii="Arial" w:hAnsi="Arial" w:cs="Arial"/>
          <w:b/>
          <w:i/>
          <w:caps/>
          <w:sz w:val="16"/>
          <w:szCs w:val="16"/>
        </w:rPr>
      </w:pPr>
      <w:r w:rsidRPr="00712948">
        <w:rPr>
          <w:rFonts w:ascii="Arial" w:hAnsi="Arial" w:cs="Arial"/>
          <w:b/>
          <w:i/>
          <w:caps/>
          <w:sz w:val="16"/>
          <w:szCs w:val="16"/>
        </w:rPr>
        <w:t>Программа помощи желающим похудеть</w:t>
      </w:r>
    </w:p>
    <w:p w:rsidR="003C6965" w:rsidRPr="00B82021" w:rsidRDefault="003C6965" w:rsidP="003C6965">
      <w:pPr>
        <w:spacing w:after="0" w:line="240" w:lineRule="auto"/>
        <w:rPr>
          <w:lang w:val="uk-UA"/>
        </w:rPr>
      </w:pPr>
    </w:p>
    <w:p w:rsidR="003C6965" w:rsidRPr="00B82021" w:rsidRDefault="003C6965" w:rsidP="003C6965">
      <w:pPr>
        <w:spacing w:after="0" w:line="360" w:lineRule="auto"/>
        <w:rPr>
          <w:lang w:val="uk-UA"/>
        </w:rPr>
      </w:pPr>
      <w:r>
        <w:rPr>
          <w:noProof/>
        </w:rPr>
        <w:pict>
          <v:line id="_x0000_s1047" style="position:absolute;z-index:251673600" from="151.35pt,22.75pt" to="331.35pt,22.75pt" strokeweight="3pt">
            <v:stroke linestyle="thinThin"/>
          </v:line>
        </w:pict>
      </w:r>
      <w:r w:rsidRPr="00712948">
        <w:rPr>
          <w:rFonts w:ascii="Arial" w:hAnsi="Arial" w:cs="Arial"/>
          <w:b/>
          <w:i/>
          <w:noProof/>
          <w:sz w:val="20"/>
          <w:szCs w:val="20"/>
        </w:rPr>
        <w:pict>
          <v:line id="_x0000_s1032" style="position:absolute;flip:y;z-index:251662336" from="271pt,.6pt" to="469pt,.6pt" strokeweight="3pt">
            <v:stroke linestyle="thinThin"/>
          </v:line>
        </w:pict>
      </w:r>
    </w:p>
    <w:p w:rsidR="003C6965" w:rsidRPr="00B82021" w:rsidRDefault="003C6965" w:rsidP="003C6965">
      <w:pPr>
        <w:spacing w:after="0" w:line="360" w:lineRule="auto"/>
      </w:pPr>
    </w:p>
    <w:p w:rsidR="003C6965" w:rsidRPr="00712948" w:rsidRDefault="003C6965" w:rsidP="003C6965">
      <w:pPr>
        <w:spacing w:after="0" w:line="360" w:lineRule="auto"/>
        <w:jc w:val="center"/>
        <w:rPr>
          <w:rFonts w:ascii="Arial" w:hAnsi="Arial" w:cs="Arial"/>
        </w:rPr>
      </w:pPr>
      <w:r w:rsidRPr="00712948">
        <w:rPr>
          <w:rFonts w:ascii="Arial" w:hAnsi="Arial" w:cs="Arial"/>
        </w:rPr>
        <w:t>Занятие третье</w:t>
      </w:r>
    </w:p>
    <w:p w:rsidR="003C6965" w:rsidRPr="00712948" w:rsidRDefault="003C6965" w:rsidP="003C6965">
      <w:pPr>
        <w:spacing w:after="0" w:line="360" w:lineRule="auto"/>
        <w:rPr>
          <w:b/>
          <w:lang w:val="uk-UA"/>
        </w:rPr>
      </w:pPr>
      <w:r>
        <w:rPr>
          <w:noProof/>
        </w:rPr>
        <w:pict>
          <v:line id="_x0000_s1048" style="position:absolute;z-index:251674624" from="141.25pt,4.85pt" to="321.25pt,4.85pt" strokeweight="3pt">
            <v:stroke linestyle="thinThin"/>
          </v:line>
        </w:pict>
      </w:r>
    </w:p>
    <w:p w:rsidR="003C6965" w:rsidRPr="00712948" w:rsidRDefault="003C6965" w:rsidP="003C6965">
      <w:r w:rsidRPr="00712948">
        <w:rPr>
          <w:noProof/>
        </w:rPr>
        <w:pict>
          <v:rect id="_x0000_s1033" style="position:absolute;margin-left:-32.6pt;margin-top:10.25pt;width:261pt;height:222.2pt;z-index:251663360">
            <v:shadow on="t" opacity=".5" offset="6pt,6pt"/>
            <o:extrusion v:ext="view" backdepth="1in" viewpoint="0,34.72222mm" viewpointorigin="0,.5" skewangle="90" lightposition="-50000" lightposition2="50000" type="perspective"/>
            <v:textbox style="mso-next-textbox:#_x0000_s1033">
              <w:txbxContent>
                <w:p w:rsidR="003C6965" w:rsidRPr="001518F8" w:rsidRDefault="003C6965" w:rsidP="003C6965">
                  <w:pPr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Необходимые материалы</w:t>
                  </w:r>
                </w:p>
                <w:p w:rsidR="003C6965" w:rsidRDefault="003C6965" w:rsidP="003C6965">
                  <w:r>
                    <w:t xml:space="preserve">1. </w:t>
                  </w:r>
                  <w:r>
                    <w:rPr>
                      <w:lang w:val="uk-UA"/>
                    </w:rPr>
                    <w:t xml:space="preserve">   </w:t>
                  </w:r>
                  <w:r>
                    <w:t>Материалы, выдаваемые на руки:</w:t>
                  </w:r>
                </w:p>
                <w:p w:rsidR="003C6965" w:rsidRDefault="003C6965" w:rsidP="003C6965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 xml:space="preserve">«Мое </w:t>
                  </w:r>
                  <w:proofErr w:type="gramStart"/>
                  <w:r>
                    <w:t>обжорство</w:t>
                  </w:r>
                  <w:proofErr w:type="gramEnd"/>
                  <w:r>
                    <w:t xml:space="preserve"> – мой друг?»</w:t>
                  </w:r>
                </w:p>
                <w:p w:rsidR="003C6965" w:rsidRDefault="003C6965" w:rsidP="003C6965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 xml:space="preserve">«Молитва о душевном покое» </w:t>
                  </w:r>
                </w:p>
                <w:p w:rsidR="003C6965" w:rsidRDefault="003C6965" w:rsidP="003C6965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«Пути к ожирению»</w:t>
                  </w:r>
                </w:p>
                <w:p w:rsidR="003C6965" w:rsidRDefault="003C6965" w:rsidP="003C6965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Дневник участника программы</w:t>
                  </w:r>
                </w:p>
                <w:p w:rsidR="003C6965" w:rsidRDefault="003C6965" w:rsidP="003C6965">
                  <w:r>
                    <w:t xml:space="preserve">2. </w:t>
                  </w:r>
                  <w:r>
                    <w:rPr>
                      <w:lang w:val="uk-UA"/>
                    </w:rPr>
                    <w:t xml:space="preserve">  </w:t>
                  </w:r>
                  <w:r>
                    <w:t>Гробик, два цветка</w:t>
                  </w:r>
                </w:p>
                <w:p w:rsidR="003C6965" w:rsidRDefault="003C6965" w:rsidP="003C6965">
                  <w:r>
                    <w:t xml:space="preserve">3. </w:t>
                  </w:r>
                  <w:r>
                    <w:rPr>
                      <w:lang w:val="uk-UA"/>
                    </w:rPr>
                    <w:t xml:space="preserve">  </w:t>
                  </w:r>
                  <w:r>
                    <w:t>Фотоаппарат</w:t>
                  </w:r>
                </w:p>
                <w:p w:rsidR="003C6965" w:rsidRDefault="003C6965" w:rsidP="003C6965">
                  <w:r>
                    <w:t xml:space="preserve">4. </w:t>
                  </w:r>
                  <w:r>
                    <w:rPr>
                      <w:lang w:val="uk-UA"/>
                    </w:rPr>
                    <w:t xml:space="preserve">  </w:t>
                  </w:r>
                  <w:r>
                    <w:t>Тонометр, весы</w:t>
                  </w:r>
                </w:p>
                <w:p w:rsidR="003C6965" w:rsidRDefault="003C6965" w:rsidP="003C6965">
                  <w:r>
                    <w:t xml:space="preserve">5. </w:t>
                  </w:r>
                  <w:r>
                    <w:rPr>
                      <w:lang w:val="uk-UA"/>
                    </w:rPr>
                    <w:t xml:space="preserve">  </w:t>
                  </w:r>
                  <w:r>
                    <w:t xml:space="preserve">Вода </w:t>
                  </w:r>
                </w:p>
              </w:txbxContent>
            </v:textbox>
          </v:rect>
        </w:pict>
      </w:r>
      <w:r w:rsidRPr="00712948">
        <w:rPr>
          <w:noProof/>
        </w:rPr>
        <w:pict>
          <v:rect id="_x0000_s1034" style="position:absolute;margin-left:243pt;margin-top:10.25pt;width:243pt;height:58.95pt;z-index:251664384">
            <v:shadow on="t" opacity=".5" offset="6pt,6pt"/>
            <v:textbox style="mso-next-textbox:#_x0000_s1034">
              <w:txbxContent>
                <w:p w:rsidR="003C6965" w:rsidRDefault="003C6965" w:rsidP="003C6965">
                  <w:pPr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Словесная фраза формула</w:t>
                  </w:r>
                </w:p>
                <w:p w:rsidR="003C6965" w:rsidRPr="001518F8" w:rsidRDefault="003C6965" w:rsidP="003C6965">
                  <w:pPr>
                    <w:jc w:val="center"/>
                    <w:rPr>
                      <w:b/>
                      <w:i/>
                    </w:rPr>
                  </w:pPr>
                  <w:r w:rsidRPr="001518F8">
                    <w:rPr>
                      <w:b/>
                      <w:i/>
                    </w:rPr>
                    <w:t>«Я выбираю жизнь без калорий!»</w:t>
                  </w:r>
                </w:p>
              </w:txbxContent>
            </v:textbox>
          </v:rect>
        </w:pict>
      </w:r>
      <w:r w:rsidRPr="00712948">
        <w:t xml:space="preserve">                                                                      </w:t>
      </w:r>
    </w:p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>
      <w:r w:rsidRPr="00712948">
        <w:rPr>
          <w:noProof/>
        </w:rPr>
        <w:pict>
          <v:rect id="_x0000_s1036" style="position:absolute;margin-left:243pt;margin-top:20.1pt;width:243pt;height:189.85pt;z-index:251666432">
            <v:shadow on="t" opacity=".5" offset="6pt,6pt"/>
            <v:textbox style="mso-next-textbox:#_x0000_s1036">
              <w:txbxContent>
                <w:p w:rsidR="003C6965" w:rsidRDefault="003C6965" w:rsidP="003C6965">
                  <w:pPr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Домашнее задание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3C6965" w:rsidRDefault="003C6965" w:rsidP="003C6965">
                  <w:pPr>
                    <w:jc w:val="center"/>
                  </w:pPr>
                </w:p>
                <w:p w:rsidR="003C6965" w:rsidRDefault="003C6965" w:rsidP="003C6965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Анализ «Дневника питания»</w:t>
                  </w:r>
                </w:p>
                <w:p w:rsidR="003C6965" w:rsidRDefault="003C6965" w:rsidP="003C6965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Изучите раздел Дневника «Нормальный вес: за и против»</w:t>
                  </w:r>
                </w:p>
                <w:p w:rsidR="003C6965" w:rsidRDefault="003C6965" w:rsidP="003C6965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Заполните раздел Дневника «Мой выбор»</w:t>
                  </w:r>
                </w:p>
                <w:p w:rsidR="003C6965" w:rsidRDefault="003C6965" w:rsidP="003C6965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 xml:space="preserve">Повторяйте как можно чаще словесную фразу-формулу </w:t>
                  </w:r>
                </w:p>
                <w:p w:rsidR="003C6965" w:rsidRPr="00F714F0" w:rsidRDefault="003C6965" w:rsidP="003C6965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Напишите письмо другу и принесите на следующее занятие</w:t>
                  </w:r>
                </w:p>
              </w:txbxContent>
            </v:textbox>
          </v:rect>
        </w:pict>
      </w:r>
    </w:p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>
      <w:r w:rsidRPr="00712948">
        <w:rPr>
          <w:noProof/>
        </w:rPr>
        <w:pict>
          <v:rect id="_x0000_s1035" style="position:absolute;margin-left:-36pt;margin-top:2.4pt;width:261pt;height:256.8pt;z-index:251665408">
            <v:shadow on="t" opacity=".5" offset="6pt,6pt"/>
            <v:textbox style="mso-next-textbox:#_x0000_s1035">
              <w:txbxContent>
                <w:p w:rsidR="003C6965" w:rsidRDefault="003C6965" w:rsidP="003C6965">
                  <w:pPr>
                    <w:ind w:left="-720"/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План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 xml:space="preserve">Приветствие. 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>Ожирение и продолжительность жизни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>О молитвах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>Разбор Дневника питания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>Состав и калорийность продуктов, практическое обучение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>Похороны любимой пищи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>Пути к ожирению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>Жиры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>Симптомы периода отвыкания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 xml:space="preserve">Физические упражнения 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>Домашнее задание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 xml:space="preserve">Духовный аспект программы «Ходите легко!» </w:t>
                  </w:r>
                </w:p>
                <w:p w:rsidR="003C6965" w:rsidRDefault="003C6965" w:rsidP="003C6965">
                  <w:pPr>
                    <w:numPr>
                      <w:ilvl w:val="0"/>
                      <w:numId w:val="3"/>
                    </w:numPr>
                    <w:tabs>
                      <w:tab w:val="clear" w:pos="1260"/>
                      <w:tab w:val="num" w:pos="900"/>
                    </w:tabs>
                    <w:spacing w:after="0" w:line="240" w:lineRule="auto"/>
                    <w:ind w:left="900" w:hanging="540"/>
                  </w:pPr>
                  <w:r>
                    <w:t>Работа в группах поддержки</w:t>
                  </w:r>
                </w:p>
                <w:p w:rsidR="003C6965" w:rsidRDefault="003C6965" w:rsidP="003C6965">
                  <w:pPr>
                    <w:ind w:left="-720"/>
                    <w:rPr>
                      <w:sz w:val="28"/>
                      <w:szCs w:val="28"/>
                    </w:rPr>
                  </w:pPr>
                </w:p>
                <w:p w:rsidR="003C6965" w:rsidRDefault="003C6965" w:rsidP="003C6965">
                  <w:pPr>
                    <w:numPr>
                      <w:ilvl w:val="0"/>
                      <w:numId w:val="1"/>
                    </w:numPr>
                    <w:tabs>
                      <w:tab w:val="num" w:pos="0"/>
                    </w:tabs>
                    <w:spacing w:after="0" w:line="240" w:lineRule="auto"/>
                    <w:ind w:left="0"/>
                  </w:pPr>
                  <w:r>
                    <w:t xml:space="preserve">     </w:t>
                  </w:r>
                </w:p>
                <w:p w:rsidR="003C6965" w:rsidRDefault="003C6965" w:rsidP="003C6965">
                  <w:pPr>
                    <w:numPr>
                      <w:ilvl w:val="0"/>
                      <w:numId w:val="1"/>
                    </w:numPr>
                    <w:tabs>
                      <w:tab w:val="num" w:pos="0"/>
                    </w:tabs>
                    <w:spacing w:after="0" w:line="240" w:lineRule="auto"/>
                    <w:ind w:left="0"/>
                  </w:pPr>
                  <w:r w:rsidRPr="00122FC5">
                    <w:t xml:space="preserve"> </w:t>
                  </w:r>
                  <w:r>
                    <w:t xml:space="preserve"> </w:t>
                  </w:r>
                </w:p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Default="003C6965" w:rsidP="003C6965"/>
                <w:p w:rsidR="003C6965" w:rsidRPr="00122FC5" w:rsidRDefault="003C6965" w:rsidP="003C6965"/>
              </w:txbxContent>
            </v:textbox>
          </v:rect>
        </w:pict>
      </w:r>
    </w:p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>
      <w:r w:rsidRPr="00712948">
        <w:rPr>
          <w:noProof/>
        </w:rPr>
        <w:pict>
          <v:rect id="_x0000_s1037" style="position:absolute;margin-left:243pt;margin-top:-.2pt;width:243pt;height:90.15pt;z-index:251667456">
            <v:shadow on="t" opacity=".5" offset="6pt,6pt"/>
            <v:textbox style="mso-next-textbox:#_x0000_s1037">
              <w:txbxContent>
                <w:p w:rsidR="003C6965" w:rsidRDefault="003C6965" w:rsidP="003C6965">
                  <w:pPr>
                    <w:jc w:val="center"/>
                    <w:rPr>
                      <w:sz w:val="28"/>
                      <w:szCs w:val="28"/>
                    </w:rPr>
                  </w:pPr>
                  <w:r w:rsidRPr="009C3D3B">
                    <w:rPr>
                      <w:sz w:val="28"/>
                      <w:szCs w:val="28"/>
                    </w:rPr>
                    <w:t>Презентации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3C6965" w:rsidRDefault="003C6965" w:rsidP="003C6965">
                  <w:pPr>
                    <w:ind w:left="540"/>
                    <w:jc w:val="both"/>
                  </w:pPr>
                  <w:r>
                    <w:t>1.  «Ожирение»</w:t>
                  </w:r>
                </w:p>
                <w:p w:rsidR="003C6965" w:rsidRDefault="003C6965" w:rsidP="003C6965">
                  <w:pPr>
                    <w:ind w:left="360" w:firstLine="180"/>
                    <w:jc w:val="both"/>
                  </w:pPr>
                  <w:r>
                    <w:t>2.  «Жиры»</w:t>
                  </w:r>
                </w:p>
                <w:p w:rsidR="003C6965" w:rsidRPr="009B2B33" w:rsidRDefault="003C6965" w:rsidP="003C6965"/>
              </w:txbxContent>
            </v:textbox>
          </v:rect>
        </w:pict>
      </w:r>
    </w:p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/>
    <w:p w:rsidR="003C6965" w:rsidRPr="00712948" w:rsidRDefault="003C6965" w:rsidP="003C6965">
      <w:pPr>
        <w:shd w:val="clear" w:color="auto" w:fill="FFFFFF"/>
        <w:ind w:right="1075"/>
        <w:jc w:val="both"/>
        <w:rPr>
          <w:i/>
          <w:iCs/>
          <w:color w:val="000000"/>
        </w:rPr>
      </w:pPr>
      <w:r w:rsidRPr="008344E1">
        <w:rPr>
          <w:bCs/>
          <w:color w:val="000000"/>
        </w:rPr>
        <w:lastRenderedPageBreak/>
        <w:t>ПРИМЕЧАНИЕ ДЛЯ РУКОВОДИТЕЛЯ ПРОГРАММЫ:</w:t>
      </w:r>
      <w:r w:rsidRPr="00712948">
        <w:rPr>
          <w:b/>
          <w:bCs/>
          <w:color w:val="000000"/>
        </w:rPr>
        <w:t xml:space="preserve"> </w:t>
      </w:r>
      <w:r w:rsidRPr="00712948">
        <w:rPr>
          <w:i/>
          <w:iCs/>
          <w:color w:val="000000"/>
        </w:rPr>
        <w:t>Цель данного занятия побудить участников программы: 1) сделать выбор метода интенсивного сбрасывания веса и подготовиться к возможным трудностям периода перехода на новый стиль жизни; 2) сделать выбор и пользу здоровой пищи и напитков; 3) оценить существующий стиль питания.</w:t>
      </w:r>
    </w:p>
    <w:p w:rsidR="003C6965" w:rsidRPr="00712948" w:rsidRDefault="003C6965" w:rsidP="003C6965">
      <w:pPr>
        <w:shd w:val="clear" w:color="auto" w:fill="FFFFFF"/>
        <w:spacing w:before="221"/>
        <w:jc w:val="both"/>
        <w:rPr>
          <w:rFonts w:ascii="Arial" w:hAnsi="Arial"/>
          <w:b/>
          <w:color w:val="000000"/>
        </w:rPr>
      </w:pP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24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Приветствие </w:t>
      </w:r>
    </w:p>
    <w:p w:rsidR="003C6965" w:rsidRPr="00712948" w:rsidRDefault="003C6965" w:rsidP="003C6965">
      <w:pPr>
        <w:shd w:val="clear" w:color="auto" w:fill="FFFFFF"/>
        <w:spacing w:before="120"/>
        <w:ind w:right="6" w:firstLine="709"/>
        <w:jc w:val="both"/>
      </w:pPr>
      <w:r w:rsidRPr="00712948">
        <w:rPr>
          <w:bCs/>
          <w:color w:val="000000"/>
        </w:rPr>
        <w:t>А</w:t>
      </w:r>
      <w:r w:rsidRPr="00712948">
        <w:rPr>
          <w:b/>
          <w:bCs/>
          <w:color w:val="000000"/>
        </w:rPr>
        <w:t xml:space="preserve">. </w:t>
      </w:r>
      <w:r w:rsidRPr="00712948">
        <w:rPr>
          <w:bCs/>
          <w:color w:val="000000"/>
        </w:rPr>
        <w:t>Поздравляю! Я полагаю, большинство из вас совершили решительный шаг и полностью отказались от прежнего образа жизни. Теперь вы готовы двигаться дальше, чтобы окончательно освобо</w:t>
      </w:r>
      <w:r w:rsidRPr="00712948">
        <w:rPr>
          <w:bCs/>
          <w:color w:val="000000"/>
        </w:rPr>
        <w:softHyphen/>
        <w:t>диться от лишних килограммов и получать радость от нового образа жизни.</w:t>
      </w:r>
    </w:p>
    <w:p w:rsidR="003C6965" w:rsidRPr="00712948" w:rsidRDefault="003C6965" w:rsidP="003C6965">
      <w:pPr>
        <w:shd w:val="clear" w:color="auto" w:fill="FFFFFF"/>
        <w:spacing w:before="120"/>
        <w:ind w:right="6" w:firstLine="709"/>
        <w:jc w:val="both"/>
        <w:rPr>
          <w:color w:val="000000"/>
        </w:rPr>
      </w:pPr>
      <w:r w:rsidRPr="00712948">
        <w:rPr>
          <w:color w:val="000000"/>
        </w:rPr>
        <w:t xml:space="preserve">Б. Сегодняшнее занятие — особое. Отказ от стиля образа жизни, ведущего к ожирению –  это значительное событие и </w:t>
      </w:r>
      <w:proofErr w:type="gramStart"/>
      <w:r w:rsidRPr="00712948">
        <w:rPr>
          <w:color w:val="000000"/>
        </w:rPr>
        <w:t>поэтому</w:t>
      </w:r>
      <w:proofErr w:type="gramEnd"/>
      <w:r w:rsidRPr="00712948">
        <w:rPr>
          <w:color w:val="000000"/>
        </w:rPr>
        <w:t xml:space="preserve"> сегодня у нас торжественный день!</w:t>
      </w: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24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Ожирение и продолжительность жизни</w:t>
      </w:r>
    </w:p>
    <w:p w:rsidR="003C6965" w:rsidRPr="00712948" w:rsidRDefault="003C6965" w:rsidP="003C6965">
      <w:pPr>
        <w:shd w:val="clear" w:color="auto" w:fill="FFFFFF"/>
        <w:spacing w:before="120"/>
        <w:ind w:firstLine="720"/>
        <w:jc w:val="both"/>
      </w:pPr>
      <w:r w:rsidRPr="00712948">
        <w:rPr>
          <w:color w:val="000000"/>
        </w:rPr>
        <w:t xml:space="preserve">А.   Медики пришли к выводу, что на всей планете </w:t>
      </w:r>
      <w:r w:rsidRPr="00712948">
        <w:rPr>
          <w:b/>
          <w:color w:val="000000"/>
        </w:rPr>
        <w:t>одной из основных проблем в области здравоохранения является тучность и ожирение.</w:t>
      </w:r>
      <w:r w:rsidRPr="00712948">
        <w:rPr>
          <w:color w:val="000000"/>
        </w:rPr>
        <w:t xml:space="preserve">  По данным Национального центра статистики здравоохранения США, </w:t>
      </w:r>
      <w:smartTag w:uri="urn:schemas-microsoft-com:office:smarttags" w:element="metricconverter">
        <w:smartTagPr>
          <w:attr w:name="ProductID" w:val="4 кг"/>
        </w:smartTagPr>
        <w:r w:rsidRPr="00712948">
          <w:rPr>
            <w:color w:val="000000"/>
          </w:rPr>
          <w:t>4 кг</w:t>
        </w:r>
      </w:smartTag>
      <w:r w:rsidRPr="00712948">
        <w:rPr>
          <w:color w:val="000000"/>
        </w:rPr>
        <w:t xml:space="preserve"> лишнего веса отнимают у нас примерно год жизни. Неправильное питание сокращает среднюю продолжительность жизни примерно на 6-10 лет. Правильно построенная система упражнений замедляет физическое старение и может прибавить 6-9 лет жизни</w:t>
      </w:r>
    </w:p>
    <w:p w:rsidR="003C6965" w:rsidRPr="00712948" w:rsidRDefault="003C6965" w:rsidP="003C6965">
      <w:pPr>
        <w:shd w:val="clear" w:color="auto" w:fill="FFFFFF"/>
        <w:spacing w:before="120"/>
        <w:ind w:firstLine="720"/>
        <w:jc w:val="both"/>
        <w:rPr>
          <w:color w:val="000000"/>
        </w:rPr>
      </w:pPr>
      <w:r w:rsidRPr="00712948">
        <w:rPr>
          <w:color w:val="000000"/>
        </w:rPr>
        <w:t xml:space="preserve">Б. </w:t>
      </w:r>
      <w:r w:rsidRPr="00712948">
        <w:rPr>
          <w:b/>
          <w:color w:val="000000"/>
        </w:rPr>
        <w:t>Объективные медицинские показатели физического и психического здоровья 30-40 летних людей  страдающих ожирением, и те же показатели, но свойственны 70-летним худым людям, равны.</w:t>
      </w:r>
      <w:r w:rsidRPr="00712948">
        <w:rPr>
          <w:color w:val="000000"/>
        </w:rPr>
        <w:t xml:space="preserve"> В Соединенных Штатах более 66% всего населения по весу перешагнули любые нормальные показатели и страдают тучностью и ожирением, вызывает опасение. Проблема состоит только в одном: продукты постоянно находятся под рукой, а физические нагрузки сейчас не требуются в таких объемах, как было раньше. </w:t>
      </w:r>
      <w:r w:rsidRPr="00712948">
        <w:rPr>
          <w:b/>
          <w:color w:val="000000"/>
        </w:rPr>
        <w:t>Избыточный вес увеличивает скорость старения вдвое!</w:t>
      </w:r>
    </w:p>
    <w:p w:rsidR="003C6965" w:rsidRPr="00712948" w:rsidRDefault="003C6965" w:rsidP="003C6965">
      <w:pPr>
        <w:shd w:val="clear" w:color="auto" w:fill="FFFFFF"/>
        <w:spacing w:before="120"/>
        <w:ind w:firstLine="720"/>
        <w:jc w:val="both"/>
        <w:rPr>
          <w:color w:val="000000"/>
        </w:rPr>
      </w:pPr>
      <w:r w:rsidRPr="00712948">
        <w:rPr>
          <w:color w:val="000000"/>
        </w:rPr>
        <w:t xml:space="preserve">В. </w:t>
      </w:r>
      <w:r w:rsidRPr="00712948">
        <w:rPr>
          <w:b/>
          <w:color w:val="000000"/>
        </w:rPr>
        <w:t xml:space="preserve">Окружающий мир стимулирует каждого из нас к повышенному потреблению продуктов, </w:t>
      </w:r>
      <w:r w:rsidRPr="00712948">
        <w:rPr>
          <w:color w:val="000000"/>
        </w:rPr>
        <w:t>насыщенных жирами, которые несут с собою огромное количество калорий. Мы должны знать, что биологические системы ускорения метаболизма намного слабее, чем те, которые снижают метаболизм в нашем организме, когда наступает негативный энергетический баланс. Положение ухудшается еще тем, что человека не существует естественной защиты против ожирения, если оно уже появилось в его организме.</w:t>
      </w: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24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О молитвах </w:t>
      </w:r>
    </w:p>
    <w:p w:rsidR="003C6965" w:rsidRPr="00712948" w:rsidRDefault="003C6965" w:rsidP="003C6965">
      <w:pPr>
        <w:spacing w:before="120"/>
        <w:ind w:firstLine="720"/>
        <w:rPr>
          <w:b/>
        </w:rPr>
      </w:pPr>
      <w:r w:rsidRPr="00712948">
        <w:rPr>
          <w:b/>
        </w:rPr>
        <w:t>Молитва о душевном покое:</w:t>
      </w:r>
    </w:p>
    <w:p w:rsidR="003C6965" w:rsidRPr="00712948" w:rsidRDefault="003C6965" w:rsidP="003C6965">
      <w:pPr>
        <w:ind w:firstLine="720"/>
        <w:rPr>
          <w:b/>
          <w:i/>
        </w:rPr>
      </w:pPr>
      <w:r w:rsidRPr="00712948">
        <w:rPr>
          <w:b/>
        </w:rPr>
        <w:t>«</w:t>
      </w:r>
      <w:r w:rsidRPr="00712948">
        <w:rPr>
          <w:b/>
          <w:i/>
        </w:rPr>
        <w:t>Боже, дай мне разум и душевный покой – принять то, что я не в силах изменить; мужество – изменить то, что могу и мудрость отличить одно от другого»</w:t>
      </w:r>
    </w:p>
    <w:p w:rsidR="003C6965" w:rsidRPr="00712948" w:rsidRDefault="003C6965" w:rsidP="003C6965">
      <w:pPr>
        <w:shd w:val="clear" w:color="auto" w:fill="FFFFFF"/>
        <w:spacing w:before="120"/>
        <w:ind w:firstLine="720"/>
        <w:jc w:val="both"/>
        <w:rPr>
          <w:b/>
          <w:color w:val="000000"/>
        </w:rPr>
      </w:pPr>
      <w:r w:rsidRPr="00712948">
        <w:rPr>
          <w:b/>
          <w:color w:val="000000"/>
        </w:rPr>
        <w:t xml:space="preserve">Молитва по окончании группы поддержки: </w:t>
      </w:r>
    </w:p>
    <w:p w:rsidR="003C6965" w:rsidRPr="00712948" w:rsidRDefault="003C6965" w:rsidP="003C6965">
      <w:pPr>
        <w:shd w:val="clear" w:color="auto" w:fill="FFFFFF"/>
        <w:ind w:firstLine="720"/>
        <w:jc w:val="both"/>
        <w:rPr>
          <w:rFonts w:ascii="Arial" w:hAnsi="Arial"/>
          <w:b/>
          <w:i/>
          <w:color w:val="000000"/>
        </w:rPr>
      </w:pPr>
      <w:r w:rsidRPr="00712948">
        <w:rPr>
          <w:b/>
          <w:i/>
          <w:color w:val="000000"/>
        </w:rPr>
        <w:t xml:space="preserve">«Мы беремся за руки – и вместе можем сделать то, что в одиночку нам не под силу. Прошло чувство отчаяния. Теперь никто из нас не зависит от своей шаткой воли. Теперь мы </w:t>
      </w:r>
      <w:r w:rsidRPr="00712948">
        <w:rPr>
          <w:b/>
          <w:i/>
          <w:color w:val="000000"/>
        </w:rPr>
        <w:lastRenderedPageBreak/>
        <w:t>вместе стоим, протягивая руки к Силе, превышающую нашу собственную. Держась за руки, мы находим любовь и понимание, которых не было и в самых прекрасных наших мечтах!»</w:t>
      </w: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24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Разбор дневника питания</w:t>
      </w: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24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Состав и калорийность продуктов (обучение)</w:t>
      </w: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24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Похороны  </w:t>
      </w:r>
      <w:r w:rsidRPr="00712948">
        <w:rPr>
          <w:rFonts w:ascii="Arial" w:hAnsi="Arial"/>
          <w:b/>
          <w:color w:val="000000"/>
          <w:w w:val="94"/>
        </w:rPr>
        <w:t>«любимого друга»</w:t>
      </w:r>
      <w:r w:rsidRPr="00712948">
        <w:rPr>
          <w:rFonts w:ascii="Arial" w:hAnsi="Arial"/>
          <w:b/>
          <w:color w:val="000000"/>
        </w:rPr>
        <w:t xml:space="preserve"> </w:t>
      </w:r>
    </w:p>
    <w:p w:rsidR="003C6965" w:rsidRPr="00712948" w:rsidRDefault="003C6965" w:rsidP="003C6965">
      <w:pPr>
        <w:shd w:val="clear" w:color="auto" w:fill="FFFFFF"/>
        <w:spacing w:before="120"/>
        <w:ind w:right="10" w:firstLine="720"/>
        <w:jc w:val="both"/>
      </w:pPr>
      <w:r w:rsidRPr="00712948">
        <w:rPr>
          <w:b/>
          <w:color w:val="000000"/>
        </w:rPr>
        <w:t>А.</w:t>
      </w:r>
      <w:r w:rsidRPr="00712948">
        <w:rPr>
          <w:color w:val="000000"/>
        </w:rPr>
        <w:t xml:space="preserve"> Смерть близкого и любимого человека — всегда печальное событие. Но это не относится к нашему сегодняшнему случаю. «Предмет вашей любви», с которым мы расстаемся навсегда, является нашим злейшим ВРАГОМ, поэтому похороны «любимого друга» это радостное и торжествен</w:t>
      </w:r>
      <w:r w:rsidRPr="00712948">
        <w:rPr>
          <w:color w:val="000000"/>
        </w:rPr>
        <w:softHyphen/>
        <w:t>ное событие.</w:t>
      </w:r>
    </w:p>
    <w:p w:rsidR="003C6965" w:rsidRPr="00712948" w:rsidRDefault="003C6965" w:rsidP="003C6965">
      <w:pPr>
        <w:shd w:val="clear" w:color="auto" w:fill="FFFFFF"/>
        <w:spacing w:before="120"/>
        <w:ind w:right="11" w:firstLine="720"/>
        <w:jc w:val="both"/>
      </w:pPr>
      <w:r w:rsidRPr="00712948">
        <w:rPr>
          <w:b/>
          <w:color w:val="000000"/>
        </w:rPr>
        <w:t>Б.</w:t>
      </w:r>
      <w:r w:rsidRPr="00712948">
        <w:rPr>
          <w:color w:val="000000"/>
        </w:rPr>
        <w:t xml:space="preserve"> Сейчас я приглашаю выйти вперед тех, кто уже сделал выбор в пользу здорового стиля жизни  и оконча</w:t>
      </w:r>
      <w:r w:rsidRPr="00712948">
        <w:rPr>
          <w:color w:val="000000"/>
        </w:rPr>
        <w:softHyphen/>
        <w:t>тельно отказался от нездоровых продуктов. Возьмите собранные вами продукты и бросьте все это в наш импровизированный «гроб».</w:t>
      </w:r>
    </w:p>
    <w:p w:rsidR="003C6965" w:rsidRPr="00712948" w:rsidRDefault="003C6965" w:rsidP="003C6965">
      <w:pPr>
        <w:shd w:val="clear" w:color="auto" w:fill="FFFFFF"/>
        <w:spacing w:before="120"/>
        <w:ind w:firstLine="720"/>
        <w:jc w:val="both"/>
      </w:pPr>
      <w:r w:rsidRPr="00712948">
        <w:rPr>
          <w:b/>
          <w:color w:val="000000"/>
        </w:rPr>
        <w:t>В</w:t>
      </w:r>
      <w:r w:rsidRPr="00712948">
        <w:rPr>
          <w:color w:val="000000"/>
        </w:rPr>
        <w:t>. Теперь попробуем осмыслить значение того, что мы только что сделали. Вы  действительно стали свободным людьми. Свободными от пагубного, разрушающего влияния жирной и калорийной пищи. Давайте произнесем вслух нашу словесную фразу-формулу: «Я выбираю жизнь без калорий!»</w:t>
      </w:r>
    </w:p>
    <w:p w:rsidR="003C6965" w:rsidRPr="00712948" w:rsidRDefault="003C6965" w:rsidP="003C6965">
      <w:pPr>
        <w:shd w:val="clear" w:color="auto" w:fill="FFFFFF"/>
        <w:spacing w:before="120"/>
        <w:ind w:right="5" w:firstLine="720"/>
        <w:jc w:val="both"/>
      </w:pPr>
      <w:r w:rsidRPr="00712948">
        <w:rPr>
          <w:b/>
          <w:color w:val="000000"/>
        </w:rPr>
        <w:t>Г.</w:t>
      </w:r>
      <w:r w:rsidRPr="00712948">
        <w:rPr>
          <w:color w:val="000000"/>
        </w:rPr>
        <w:t xml:space="preserve"> Некоторые из вас, возможно, еще не отказались от любимой пищи полностью, но уже имеют внутрен</w:t>
      </w:r>
      <w:r w:rsidRPr="00712948">
        <w:rPr>
          <w:color w:val="000000"/>
        </w:rPr>
        <w:softHyphen/>
        <w:t>нюю готовность сделать это в ближайшем будущем. Может быть, это произойдет уже сегодня вечером или завтра. Я также приглашаю и вас бросить свои сокровенные сбережения в наш импровизирован</w:t>
      </w:r>
      <w:r w:rsidRPr="00712948">
        <w:rPr>
          <w:color w:val="000000"/>
        </w:rPr>
        <w:softHyphen/>
        <w:t>ный «гроб», даже если вы намерены продолжать свой обычный режим  еще некоторое время. Этот поступок также необходим вам для того, чтобы утвердится в своем решении покончить с избыточным весом.</w:t>
      </w:r>
    </w:p>
    <w:p w:rsidR="003C6965" w:rsidRPr="00712948" w:rsidRDefault="003C6965" w:rsidP="003C6965">
      <w:pPr>
        <w:shd w:val="clear" w:color="auto" w:fill="FFFFFF"/>
        <w:spacing w:before="120"/>
        <w:ind w:right="11" w:firstLine="720"/>
        <w:jc w:val="both"/>
        <w:rPr>
          <w:color w:val="000000"/>
        </w:rPr>
      </w:pPr>
      <w:r w:rsidRPr="00712948">
        <w:rPr>
          <w:b/>
          <w:color w:val="000000"/>
        </w:rPr>
        <w:t>Д.</w:t>
      </w:r>
      <w:r w:rsidRPr="00712948">
        <w:rPr>
          <w:color w:val="000000"/>
        </w:rPr>
        <w:t xml:space="preserve"> Что вы чувствуете теперь, когда вы похоронили вашего врага № 1? Отказавшись от калорий, вы, безусловно, приняли очень мудрое и единственно правильное решение. Лучше если в гроб лягут эти продукты, чем ваши тела.</w:t>
      </w: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24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Пути к ожирению </w:t>
      </w:r>
    </w:p>
    <w:p w:rsidR="003C6965" w:rsidRPr="00712948" w:rsidRDefault="003C6965" w:rsidP="003C6965">
      <w:pPr>
        <w:shd w:val="clear" w:color="auto" w:fill="FFFFFF"/>
        <w:ind w:right="170" w:firstLine="708"/>
        <w:jc w:val="both"/>
        <w:rPr>
          <w:bCs/>
          <w:iCs/>
          <w:color w:val="000000"/>
        </w:rPr>
      </w:pPr>
      <w:r w:rsidRPr="00712948">
        <w:rPr>
          <w:bCs/>
          <w:iCs/>
          <w:color w:val="000000"/>
        </w:rPr>
        <w:t>(</w:t>
      </w:r>
      <w:proofErr w:type="gramStart"/>
      <w:r w:rsidRPr="00712948">
        <w:rPr>
          <w:bCs/>
          <w:iCs/>
          <w:color w:val="000000"/>
        </w:rPr>
        <w:t>См</w:t>
      </w:r>
      <w:proofErr w:type="gramEnd"/>
      <w:r w:rsidRPr="00712948">
        <w:rPr>
          <w:bCs/>
          <w:iCs/>
          <w:color w:val="000000"/>
        </w:rPr>
        <w:t>. раздаточный материал)</w:t>
      </w: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24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Жиры</w:t>
      </w:r>
    </w:p>
    <w:p w:rsidR="003C6965" w:rsidRPr="00712948" w:rsidRDefault="003C6965" w:rsidP="003C6965">
      <w:pPr>
        <w:ind w:firstLine="360"/>
        <w:jc w:val="both"/>
        <w:rPr>
          <w:b/>
        </w:rPr>
      </w:pPr>
    </w:p>
    <w:p w:rsidR="003C6965" w:rsidRPr="00712948" w:rsidRDefault="003C6965" w:rsidP="003C6965">
      <w:pPr>
        <w:ind w:firstLine="720"/>
        <w:jc w:val="both"/>
      </w:pPr>
      <w:r w:rsidRPr="00712948">
        <w:rPr>
          <w:b/>
        </w:rPr>
        <w:t>Жиры</w:t>
      </w:r>
      <w:r w:rsidRPr="00712948">
        <w:t xml:space="preserve"> включают в себя триглицериды (жиры и масла), </w:t>
      </w:r>
      <w:proofErr w:type="spellStart"/>
      <w:r w:rsidRPr="00712948">
        <w:t>фосфолипиды</w:t>
      </w:r>
      <w:proofErr w:type="spellEnd"/>
      <w:r w:rsidRPr="00712948">
        <w:t>, и стерины. Триглицериды состоят из трех жирных кислот</w:t>
      </w:r>
      <w:proofErr w:type="gramStart"/>
      <w:r w:rsidRPr="00712948">
        <w:t xml:space="preserve"> ,</w:t>
      </w:r>
      <w:proofErr w:type="gramEnd"/>
      <w:r w:rsidRPr="00712948">
        <w:t xml:space="preserve"> присоединенных к молекуле глицерина.</w:t>
      </w:r>
    </w:p>
    <w:p w:rsidR="003C6965" w:rsidRPr="00712948" w:rsidRDefault="003C6965" w:rsidP="003C6965">
      <w:pPr>
        <w:ind w:firstLine="720"/>
        <w:jc w:val="both"/>
      </w:pPr>
    </w:p>
    <w:p w:rsidR="003C6965" w:rsidRPr="00712948" w:rsidRDefault="003C6965" w:rsidP="003C6965">
      <w:pPr>
        <w:ind w:firstLine="720"/>
        <w:jc w:val="both"/>
      </w:pPr>
      <w:r w:rsidRPr="00712948">
        <w:rPr>
          <w:b/>
        </w:rPr>
        <w:t xml:space="preserve">НАСЫЩЕННЫЙ ЖИР </w:t>
      </w:r>
      <w:r w:rsidRPr="00712948">
        <w:t>– в нем преобладают насыщенные жирные кислоты.</w:t>
      </w:r>
    </w:p>
    <w:p w:rsidR="003C6965" w:rsidRPr="00712948" w:rsidRDefault="003C6965" w:rsidP="003C6965">
      <w:pPr>
        <w:numPr>
          <w:ilvl w:val="0"/>
          <w:numId w:val="7"/>
        </w:numPr>
        <w:tabs>
          <w:tab w:val="clear" w:pos="720"/>
          <w:tab w:val="num" w:pos="1080"/>
        </w:tabs>
        <w:spacing w:after="0" w:line="240" w:lineRule="auto"/>
        <w:ind w:left="900" w:hanging="180"/>
        <w:jc w:val="both"/>
      </w:pPr>
      <w:proofErr w:type="gramStart"/>
      <w:r w:rsidRPr="00712948">
        <w:t>Насыщен</w:t>
      </w:r>
      <w:proofErr w:type="gramEnd"/>
      <w:r w:rsidRPr="00712948">
        <w:t xml:space="preserve"> водородом</w:t>
      </w:r>
    </w:p>
    <w:p w:rsidR="003C6965" w:rsidRPr="00712948" w:rsidRDefault="003C6965" w:rsidP="003C6965">
      <w:pPr>
        <w:numPr>
          <w:ilvl w:val="0"/>
          <w:numId w:val="7"/>
        </w:numPr>
        <w:tabs>
          <w:tab w:val="clear" w:pos="720"/>
          <w:tab w:val="num" w:pos="1080"/>
        </w:tabs>
        <w:spacing w:after="0" w:line="240" w:lineRule="auto"/>
        <w:ind w:left="900" w:hanging="180"/>
        <w:jc w:val="both"/>
      </w:pPr>
      <w:r w:rsidRPr="00712948">
        <w:t xml:space="preserve">Твердый при комнатной </w:t>
      </w:r>
      <w:proofErr w:type="spellStart"/>
      <w:r w:rsidRPr="00712948">
        <w:t>t°</w:t>
      </w:r>
      <w:proofErr w:type="spellEnd"/>
    </w:p>
    <w:p w:rsidR="003C6965" w:rsidRPr="00712948" w:rsidRDefault="003C6965" w:rsidP="003C6965">
      <w:pPr>
        <w:numPr>
          <w:ilvl w:val="0"/>
          <w:numId w:val="7"/>
        </w:numPr>
        <w:tabs>
          <w:tab w:val="clear" w:pos="720"/>
          <w:tab w:val="num" w:pos="1080"/>
        </w:tabs>
        <w:spacing w:after="0" w:line="240" w:lineRule="auto"/>
        <w:ind w:left="900" w:hanging="180"/>
        <w:jc w:val="both"/>
      </w:pPr>
      <w:r w:rsidRPr="00712948">
        <w:t>Делает стенки клеток негибкими</w:t>
      </w:r>
    </w:p>
    <w:p w:rsidR="003C6965" w:rsidRPr="00712948" w:rsidRDefault="003C6965" w:rsidP="003C6965">
      <w:pPr>
        <w:numPr>
          <w:ilvl w:val="0"/>
          <w:numId w:val="7"/>
        </w:numPr>
        <w:tabs>
          <w:tab w:val="clear" w:pos="720"/>
          <w:tab w:val="num" w:pos="1080"/>
        </w:tabs>
        <w:spacing w:after="0" w:line="240" w:lineRule="auto"/>
        <w:ind w:left="900" w:hanging="180"/>
        <w:jc w:val="both"/>
      </w:pPr>
      <w:r w:rsidRPr="00712948">
        <w:t>Повышает холестерин</w:t>
      </w:r>
    </w:p>
    <w:p w:rsidR="003C6965" w:rsidRPr="00712948" w:rsidRDefault="003C6965" w:rsidP="003C6965">
      <w:pPr>
        <w:numPr>
          <w:ilvl w:val="0"/>
          <w:numId w:val="7"/>
        </w:numPr>
        <w:tabs>
          <w:tab w:val="clear" w:pos="720"/>
          <w:tab w:val="num" w:pos="1080"/>
        </w:tabs>
        <w:spacing w:after="0" w:line="240" w:lineRule="auto"/>
        <w:ind w:left="900" w:hanging="180"/>
        <w:jc w:val="both"/>
      </w:pPr>
      <w:r w:rsidRPr="00712948">
        <w:t>Способствует образованию тромбов</w:t>
      </w:r>
    </w:p>
    <w:p w:rsidR="003C6965" w:rsidRPr="00712948" w:rsidRDefault="003C6965" w:rsidP="003C6965">
      <w:pPr>
        <w:numPr>
          <w:ilvl w:val="0"/>
          <w:numId w:val="7"/>
        </w:numPr>
        <w:tabs>
          <w:tab w:val="clear" w:pos="720"/>
          <w:tab w:val="num" w:pos="1080"/>
        </w:tabs>
        <w:spacing w:after="0" w:line="240" w:lineRule="auto"/>
        <w:ind w:left="900" w:hanging="180"/>
        <w:jc w:val="both"/>
      </w:pPr>
      <w:r w:rsidRPr="00712948">
        <w:t>Сокращает коронарные сосуды сердца</w:t>
      </w:r>
    </w:p>
    <w:p w:rsidR="003C6965" w:rsidRPr="00712948" w:rsidRDefault="003C6965" w:rsidP="003C6965">
      <w:pPr>
        <w:ind w:firstLine="720"/>
        <w:jc w:val="both"/>
        <w:rPr>
          <w:b/>
        </w:rPr>
      </w:pPr>
      <w:r w:rsidRPr="00712948">
        <w:rPr>
          <w:b/>
        </w:rPr>
        <w:lastRenderedPageBreak/>
        <w:t xml:space="preserve">Примеры насыщенных жиров: </w:t>
      </w:r>
    </w:p>
    <w:p w:rsidR="003C6965" w:rsidRPr="00712948" w:rsidRDefault="003C6965" w:rsidP="003C6965">
      <w:pPr>
        <w:ind w:firstLine="720"/>
        <w:jc w:val="both"/>
      </w:pPr>
      <w:r w:rsidRPr="00712948">
        <w:t>Все животные жиры, за исключением рыбьего жира, - сливочное масло, свиной жир и т.д. Кокосовое и пальмовое масло – исключения в растительном мире.</w:t>
      </w:r>
    </w:p>
    <w:p w:rsidR="003C6965" w:rsidRPr="00712948" w:rsidRDefault="003C6965" w:rsidP="003C6965">
      <w:pPr>
        <w:ind w:firstLine="360"/>
        <w:jc w:val="both"/>
      </w:pPr>
    </w:p>
    <w:p w:rsidR="003C6965" w:rsidRPr="00712948" w:rsidRDefault="003C6965" w:rsidP="003C6965">
      <w:pPr>
        <w:ind w:firstLine="720"/>
        <w:jc w:val="both"/>
        <w:rPr>
          <w:b/>
        </w:rPr>
      </w:pPr>
      <w:r w:rsidRPr="00712948">
        <w:rPr>
          <w:b/>
        </w:rPr>
        <w:t>НЕНАСЫЩЕННЫЙ ЖИР</w:t>
      </w:r>
    </w:p>
    <w:p w:rsidR="003C6965" w:rsidRPr="00712948" w:rsidRDefault="003C6965" w:rsidP="003C6965">
      <w:pPr>
        <w:numPr>
          <w:ilvl w:val="0"/>
          <w:numId w:val="8"/>
        </w:numPr>
        <w:tabs>
          <w:tab w:val="clear" w:pos="720"/>
          <w:tab w:val="num" w:pos="1080"/>
        </w:tabs>
        <w:spacing w:after="0" w:line="240" w:lineRule="auto"/>
        <w:ind w:firstLine="0"/>
        <w:jc w:val="both"/>
      </w:pPr>
      <w:r w:rsidRPr="00712948">
        <w:t>Не</w:t>
      </w:r>
      <w:r w:rsidRPr="00712948">
        <w:rPr>
          <w:lang w:val="en-US"/>
        </w:rPr>
        <w:t xml:space="preserve"> </w:t>
      </w:r>
      <w:proofErr w:type="gramStart"/>
      <w:r w:rsidRPr="00712948">
        <w:t>насыщен</w:t>
      </w:r>
      <w:proofErr w:type="gramEnd"/>
      <w:r w:rsidRPr="00712948">
        <w:t xml:space="preserve"> водородом</w:t>
      </w:r>
    </w:p>
    <w:p w:rsidR="003C6965" w:rsidRPr="00712948" w:rsidRDefault="003C6965" w:rsidP="003C6965">
      <w:pPr>
        <w:numPr>
          <w:ilvl w:val="0"/>
          <w:numId w:val="8"/>
        </w:numPr>
        <w:tabs>
          <w:tab w:val="clear" w:pos="720"/>
          <w:tab w:val="num" w:pos="1080"/>
        </w:tabs>
        <w:spacing w:after="0" w:line="240" w:lineRule="auto"/>
        <w:ind w:firstLine="0"/>
        <w:jc w:val="both"/>
      </w:pPr>
      <w:r w:rsidRPr="00712948">
        <w:t>Имеет как меньше одну двойную связь</w:t>
      </w:r>
    </w:p>
    <w:p w:rsidR="003C6965" w:rsidRPr="00712948" w:rsidRDefault="003C6965" w:rsidP="003C6965">
      <w:pPr>
        <w:numPr>
          <w:ilvl w:val="0"/>
          <w:numId w:val="8"/>
        </w:numPr>
        <w:tabs>
          <w:tab w:val="clear" w:pos="720"/>
          <w:tab w:val="num" w:pos="1080"/>
        </w:tabs>
        <w:spacing w:after="0" w:line="240" w:lineRule="auto"/>
        <w:ind w:firstLine="0"/>
        <w:jc w:val="both"/>
      </w:pPr>
      <w:r w:rsidRPr="00712948">
        <w:t xml:space="preserve">Жидкий при комнатной </w:t>
      </w:r>
      <w:proofErr w:type="spellStart"/>
      <w:r w:rsidRPr="00712948">
        <w:t>t°</w:t>
      </w:r>
      <w:proofErr w:type="spellEnd"/>
    </w:p>
    <w:p w:rsidR="003C6965" w:rsidRPr="00712948" w:rsidRDefault="003C6965" w:rsidP="003C6965">
      <w:pPr>
        <w:numPr>
          <w:ilvl w:val="0"/>
          <w:numId w:val="8"/>
        </w:numPr>
        <w:tabs>
          <w:tab w:val="clear" w:pos="720"/>
          <w:tab w:val="num" w:pos="1080"/>
        </w:tabs>
        <w:spacing w:after="0" w:line="240" w:lineRule="auto"/>
        <w:ind w:firstLine="0"/>
        <w:jc w:val="both"/>
      </w:pPr>
      <w:r w:rsidRPr="00712948">
        <w:t>Делает стенки клеток гибкими</w:t>
      </w:r>
    </w:p>
    <w:p w:rsidR="003C6965" w:rsidRPr="00712948" w:rsidRDefault="003C6965" w:rsidP="003C6965">
      <w:pPr>
        <w:numPr>
          <w:ilvl w:val="0"/>
          <w:numId w:val="8"/>
        </w:numPr>
        <w:tabs>
          <w:tab w:val="clear" w:pos="720"/>
          <w:tab w:val="num" w:pos="1080"/>
        </w:tabs>
        <w:spacing w:after="0" w:line="240" w:lineRule="auto"/>
        <w:ind w:firstLine="0"/>
        <w:jc w:val="both"/>
      </w:pPr>
      <w:r w:rsidRPr="00712948">
        <w:t>Не повышает холестерин</w:t>
      </w:r>
    </w:p>
    <w:p w:rsidR="003C6965" w:rsidRPr="00712948" w:rsidRDefault="003C6965" w:rsidP="003C6965">
      <w:pPr>
        <w:numPr>
          <w:ilvl w:val="0"/>
          <w:numId w:val="8"/>
        </w:numPr>
        <w:tabs>
          <w:tab w:val="clear" w:pos="720"/>
          <w:tab w:val="num" w:pos="1080"/>
        </w:tabs>
        <w:spacing w:after="0" w:line="240" w:lineRule="auto"/>
        <w:ind w:firstLine="0"/>
        <w:jc w:val="both"/>
      </w:pPr>
      <w:r w:rsidRPr="00712948">
        <w:t>Избыточное употребление ведет к раку</w:t>
      </w:r>
    </w:p>
    <w:p w:rsidR="003C6965" w:rsidRPr="00712948" w:rsidRDefault="003C6965" w:rsidP="003C6965">
      <w:pPr>
        <w:numPr>
          <w:ilvl w:val="0"/>
          <w:numId w:val="8"/>
        </w:numPr>
        <w:tabs>
          <w:tab w:val="clear" w:pos="720"/>
          <w:tab w:val="num" w:pos="1080"/>
        </w:tabs>
        <w:spacing w:after="0" w:line="240" w:lineRule="auto"/>
        <w:ind w:firstLine="0"/>
        <w:jc w:val="both"/>
      </w:pPr>
      <w:r w:rsidRPr="00712948">
        <w:t>В избытке причиняет слипание эритроцитов.</w:t>
      </w:r>
    </w:p>
    <w:p w:rsidR="003C6965" w:rsidRPr="00712948" w:rsidRDefault="003C6965" w:rsidP="003C6965">
      <w:pPr>
        <w:ind w:firstLine="360"/>
        <w:jc w:val="both"/>
        <w:rPr>
          <w:sz w:val="28"/>
          <w:szCs w:val="28"/>
        </w:rPr>
      </w:pPr>
    </w:p>
    <w:p w:rsidR="003C6965" w:rsidRPr="00712948" w:rsidRDefault="003C6965" w:rsidP="003C6965">
      <w:pPr>
        <w:ind w:firstLine="720"/>
        <w:jc w:val="both"/>
        <w:rPr>
          <w:b/>
        </w:rPr>
      </w:pPr>
      <w:r w:rsidRPr="00712948">
        <w:rPr>
          <w:b/>
        </w:rPr>
        <w:t>Виды ненасыщенных жиров:</w:t>
      </w:r>
    </w:p>
    <w:p w:rsidR="003C6965" w:rsidRPr="00712948" w:rsidRDefault="003C6965" w:rsidP="003C6965">
      <w:pPr>
        <w:ind w:firstLine="720"/>
        <w:jc w:val="both"/>
        <w:rPr>
          <w:b/>
        </w:rPr>
      </w:pPr>
    </w:p>
    <w:p w:rsidR="003C6965" w:rsidRPr="00712948" w:rsidRDefault="003C6965" w:rsidP="003C6965">
      <w:pPr>
        <w:ind w:firstLine="720"/>
        <w:jc w:val="both"/>
        <w:rPr>
          <w:b/>
        </w:rPr>
      </w:pPr>
      <w:r w:rsidRPr="00712948">
        <w:rPr>
          <w:b/>
        </w:rPr>
        <w:t xml:space="preserve">МОНОНЕНАСЫЩЕННЫЙ ЖИР </w:t>
      </w:r>
    </w:p>
    <w:p w:rsidR="003C6965" w:rsidRPr="00712948" w:rsidRDefault="003C6965" w:rsidP="003C6965">
      <w:pPr>
        <w:numPr>
          <w:ilvl w:val="0"/>
          <w:numId w:val="9"/>
        </w:numPr>
        <w:spacing w:after="0" w:line="240" w:lineRule="auto"/>
        <w:jc w:val="both"/>
      </w:pPr>
      <w:r w:rsidRPr="00712948">
        <w:t>имеет одну двойную связь</w:t>
      </w:r>
    </w:p>
    <w:p w:rsidR="003C6965" w:rsidRPr="00712948" w:rsidRDefault="003C6965" w:rsidP="003C6965">
      <w:pPr>
        <w:numPr>
          <w:ilvl w:val="0"/>
          <w:numId w:val="9"/>
        </w:numPr>
        <w:spacing w:after="0" w:line="240" w:lineRule="auto"/>
        <w:jc w:val="both"/>
      </w:pPr>
      <w:r w:rsidRPr="00712948">
        <w:t>понижает «плохой» холестерин (ЛНП)</w:t>
      </w:r>
    </w:p>
    <w:p w:rsidR="003C6965" w:rsidRPr="00712948" w:rsidRDefault="003C6965" w:rsidP="003C6965">
      <w:pPr>
        <w:numPr>
          <w:ilvl w:val="0"/>
          <w:numId w:val="9"/>
        </w:numPr>
        <w:spacing w:after="0" w:line="240" w:lineRule="auto"/>
        <w:jc w:val="both"/>
      </w:pPr>
      <w:r w:rsidRPr="00712948">
        <w:t>не снижает «хороший» холестери</w:t>
      </w:r>
      <w:proofErr w:type="gramStart"/>
      <w:r w:rsidRPr="00712948">
        <w:t>н(</w:t>
      </w:r>
      <w:proofErr w:type="gramEnd"/>
      <w:r w:rsidRPr="00712948">
        <w:t>ЛВП)</w:t>
      </w:r>
    </w:p>
    <w:p w:rsidR="003C6965" w:rsidRPr="00712948" w:rsidRDefault="003C6965" w:rsidP="003C6965">
      <w:pPr>
        <w:numPr>
          <w:ilvl w:val="0"/>
          <w:numId w:val="9"/>
        </w:numPr>
        <w:spacing w:after="0" w:line="240" w:lineRule="auto"/>
        <w:jc w:val="both"/>
      </w:pPr>
      <w:r w:rsidRPr="00712948">
        <w:t xml:space="preserve">менее </w:t>
      </w:r>
      <w:proofErr w:type="gramStart"/>
      <w:r w:rsidRPr="00712948">
        <w:t>склонен</w:t>
      </w:r>
      <w:proofErr w:type="gramEnd"/>
      <w:r w:rsidRPr="00712948">
        <w:t xml:space="preserve"> к окислению</w:t>
      </w:r>
    </w:p>
    <w:p w:rsidR="003C6965" w:rsidRPr="00712948" w:rsidRDefault="003C6965" w:rsidP="003C6965">
      <w:pPr>
        <w:ind w:firstLine="720"/>
        <w:jc w:val="both"/>
        <w:rPr>
          <w:b/>
        </w:rPr>
      </w:pPr>
      <w:r w:rsidRPr="00712948">
        <w:rPr>
          <w:b/>
        </w:rPr>
        <w:t>Источники: оливковое масло, рапсовое масло, миндаль.</w:t>
      </w:r>
    </w:p>
    <w:p w:rsidR="003C6965" w:rsidRPr="00712948" w:rsidRDefault="003C6965" w:rsidP="003C6965">
      <w:pPr>
        <w:ind w:firstLine="720"/>
        <w:jc w:val="both"/>
        <w:rPr>
          <w:b/>
        </w:rPr>
      </w:pPr>
    </w:p>
    <w:p w:rsidR="003C6965" w:rsidRPr="00712948" w:rsidRDefault="003C6965" w:rsidP="003C6965">
      <w:pPr>
        <w:ind w:firstLine="720"/>
        <w:jc w:val="both"/>
        <w:rPr>
          <w:b/>
        </w:rPr>
      </w:pPr>
      <w:r w:rsidRPr="00712948">
        <w:rPr>
          <w:b/>
        </w:rPr>
        <w:t>ПОЛИНЕНАСЫЩЕННЫЙ ЖИР</w:t>
      </w:r>
    </w:p>
    <w:p w:rsidR="003C6965" w:rsidRPr="00712948" w:rsidRDefault="003C6965" w:rsidP="003C6965">
      <w:pPr>
        <w:numPr>
          <w:ilvl w:val="0"/>
          <w:numId w:val="10"/>
        </w:numPr>
        <w:spacing w:after="0" w:line="240" w:lineRule="auto"/>
        <w:jc w:val="both"/>
      </w:pPr>
      <w:r w:rsidRPr="00712948">
        <w:t>более одной двойной связи</w:t>
      </w:r>
    </w:p>
    <w:p w:rsidR="003C6965" w:rsidRPr="00712948" w:rsidRDefault="003C6965" w:rsidP="003C6965">
      <w:pPr>
        <w:numPr>
          <w:ilvl w:val="0"/>
          <w:numId w:val="10"/>
        </w:numPr>
        <w:spacing w:after="0" w:line="240" w:lineRule="auto"/>
        <w:jc w:val="both"/>
      </w:pPr>
      <w:r w:rsidRPr="00712948">
        <w:t>понижает ЛНП и ЛВП</w:t>
      </w:r>
    </w:p>
    <w:p w:rsidR="003C6965" w:rsidRPr="00712948" w:rsidRDefault="003C6965" w:rsidP="003C6965">
      <w:pPr>
        <w:numPr>
          <w:ilvl w:val="0"/>
          <w:numId w:val="10"/>
        </w:numPr>
        <w:spacing w:after="0" w:line="240" w:lineRule="auto"/>
        <w:jc w:val="both"/>
      </w:pPr>
      <w:r w:rsidRPr="00712948">
        <w:t>понижает образование тромбов</w:t>
      </w:r>
    </w:p>
    <w:p w:rsidR="003C6965" w:rsidRPr="00712948" w:rsidRDefault="003C6965" w:rsidP="003C6965">
      <w:pPr>
        <w:numPr>
          <w:ilvl w:val="0"/>
          <w:numId w:val="10"/>
        </w:numPr>
        <w:spacing w:after="0" w:line="240" w:lineRule="auto"/>
        <w:jc w:val="both"/>
      </w:pPr>
      <w:proofErr w:type="gramStart"/>
      <w:r w:rsidRPr="00712948">
        <w:t>склонен</w:t>
      </w:r>
      <w:proofErr w:type="gramEnd"/>
      <w:r w:rsidRPr="00712948">
        <w:t xml:space="preserve"> к окислению.</w:t>
      </w:r>
    </w:p>
    <w:p w:rsidR="003C6965" w:rsidRPr="00712948" w:rsidRDefault="003C6965" w:rsidP="003C6965">
      <w:pPr>
        <w:ind w:right="-185" w:firstLine="720"/>
        <w:jc w:val="both"/>
        <w:rPr>
          <w:b/>
        </w:rPr>
      </w:pPr>
      <w:r w:rsidRPr="00712948">
        <w:rPr>
          <w:b/>
        </w:rPr>
        <w:t>Источники: соевое масло, кукурузное и подсолнечное масло, грецкие орехи и др.</w:t>
      </w:r>
    </w:p>
    <w:p w:rsidR="003C6965" w:rsidRPr="00712948" w:rsidRDefault="003C6965" w:rsidP="003C6965">
      <w:pPr>
        <w:ind w:firstLine="720"/>
        <w:jc w:val="both"/>
      </w:pPr>
      <w:r w:rsidRPr="00712948">
        <w:rPr>
          <w:b/>
        </w:rPr>
        <w:t>Гидрогенизация полиненасыщенных жиров</w:t>
      </w:r>
      <w:r w:rsidRPr="00712948">
        <w:t xml:space="preserve"> производится путем добавления водорода к неустойчивым двойным связям. Благодаря этому эти жиры становятся менее подверженными окислению. Однако </w:t>
      </w:r>
      <w:proofErr w:type="spellStart"/>
      <w:r w:rsidRPr="00712948">
        <w:t>гидрогенизированные</w:t>
      </w:r>
      <w:proofErr w:type="spellEnd"/>
      <w:r w:rsidRPr="00712948">
        <w:t xml:space="preserve"> жиры теряют свойства полиненасыщенных жиров, становясь более густыми. Они повышают риск ССЗ и подозреваются в причастности к заболеванию раком.</w:t>
      </w:r>
    </w:p>
    <w:p w:rsidR="003C6965" w:rsidRPr="00712948" w:rsidRDefault="003C6965" w:rsidP="003C6965">
      <w:pPr>
        <w:ind w:firstLine="720"/>
      </w:pPr>
    </w:p>
    <w:p w:rsidR="003C6965" w:rsidRDefault="003C6965" w:rsidP="003C6965">
      <w:pPr>
        <w:spacing w:line="360" w:lineRule="auto"/>
        <w:ind w:left="2112" w:firstLine="720"/>
        <w:rPr>
          <w:b/>
          <w:lang w:val="uk-UA"/>
        </w:rPr>
      </w:pPr>
      <w:r w:rsidRPr="00712948">
        <w:rPr>
          <w:b/>
        </w:rPr>
        <w:t xml:space="preserve">Жиры необходимы </w:t>
      </w:r>
      <w:proofErr w:type="gramStart"/>
      <w:r w:rsidRPr="00712948">
        <w:rPr>
          <w:b/>
        </w:rPr>
        <w:t>для</w:t>
      </w:r>
      <w:proofErr w:type="gramEnd"/>
      <w:r w:rsidRPr="00712948">
        <w:rPr>
          <w:b/>
        </w:rPr>
        <w:t>:</w:t>
      </w:r>
    </w:p>
    <w:tbl>
      <w:tblPr>
        <w:tblStyle w:val="a3"/>
        <w:tblpPr w:leftFromText="180" w:rightFromText="180" w:vertAnchor="text" w:horzAnchor="margin" w:tblpY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3C6965" w:rsidTr="006818EE">
        <w:tc>
          <w:tcPr>
            <w:tcW w:w="4785" w:type="dxa"/>
          </w:tcPr>
          <w:p w:rsidR="003C6965" w:rsidRPr="00712948" w:rsidRDefault="003C6965" w:rsidP="003C6965">
            <w:pPr>
              <w:numPr>
                <w:ilvl w:val="0"/>
                <w:numId w:val="11"/>
              </w:numPr>
              <w:tabs>
                <w:tab w:val="clear" w:pos="720"/>
                <w:tab w:val="num" w:pos="400"/>
              </w:tabs>
              <w:ind w:left="400" w:hanging="200"/>
            </w:pPr>
            <w:r w:rsidRPr="00712948">
              <w:t>структуры стенок клеток</w:t>
            </w:r>
          </w:p>
          <w:p w:rsidR="003C6965" w:rsidRPr="00712948" w:rsidRDefault="003C6965" w:rsidP="003C6965">
            <w:pPr>
              <w:numPr>
                <w:ilvl w:val="0"/>
                <w:numId w:val="11"/>
              </w:numPr>
              <w:tabs>
                <w:tab w:val="clear" w:pos="720"/>
                <w:tab w:val="num" w:pos="400"/>
              </w:tabs>
              <w:ind w:left="400" w:hanging="200"/>
            </w:pPr>
            <w:r w:rsidRPr="00712948">
              <w:t>получения энергии</w:t>
            </w:r>
          </w:p>
          <w:p w:rsidR="003C6965" w:rsidRPr="00712948" w:rsidRDefault="003C6965" w:rsidP="003C6965">
            <w:pPr>
              <w:numPr>
                <w:ilvl w:val="0"/>
                <w:numId w:val="11"/>
              </w:numPr>
              <w:tabs>
                <w:tab w:val="clear" w:pos="720"/>
                <w:tab w:val="num" w:pos="400"/>
              </w:tabs>
              <w:ind w:left="400" w:hanging="200"/>
            </w:pPr>
            <w:r w:rsidRPr="00712948">
              <w:t>усвоения жирорастворимых витаминов</w:t>
            </w:r>
          </w:p>
          <w:p w:rsidR="003C6965" w:rsidRPr="00712948" w:rsidRDefault="003C6965" w:rsidP="003C6965">
            <w:pPr>
              <w:numPr>
                <w:ilvl w:val="0"/>
                <w:numId w:val="11"/>
              </w:numPr>
              <w:tabs>
                <w:tab w:val="clear" w:pos="720"/>
                <w:tab w:val="num" w:pos="400"/>
              </w:tabs>
              <w:ind w:left="400" w:hanging="200"/>
            </w:pPr>
            <w:r w:rsidRPr="00712948">
              <w:t>изоляции и защиты</w:t>
            </w:r>
          </w:p>
          <w:p w:rsidR="003C6965" w:rsidRDefault="003C6965" w:rsidP="006818EE">
            <w:pPr>
              <w:tabs>
                <w:tab w:val="num" w:pos="400"/>
              </w:tabs>
              <w:ind w:left="400" w:hanging="200"/>
              <w:jc w:val="both"/>
              <w:rPr>
                <w:lang w:val="uk-UA"/>
              </w:rPr>
            </w:pPr>
          </w:p>
        </w:tc>
        <w:tc>
          <w:tcPr>
            <w:tcW w:w="4786" w:type="dxa"/>
          </w:tcPr>
          <w:p w:rsidR="003C6965" w:rsidRPr="00712948" w:rsidRDefault="003C6965" w:rsidP="003C6965">
            <w:pPr>
              <w:numPr>
                <w:ilvl w:val="0"/>
                <w:numId w:val="11"/>
              </w:numPr>
              <w:tabs>
                <w:tab w:val="clear" w:pos="720"/>
                <w:tab w:val="num" w:pos="400"/>
              </w:tabs>
              <w:ind w:left="400" w:hanging="200"/>
            </w:pPr>
            <w:r w:rsidRPr="00712948">
              <w:lastRenderedPageBreak/>
              <w:t>достижения чувства насыщения</w:t>
            </w:r>
          </w:p>
          <w:p w:rsidR="003C6965" w:rsidRPr="00712948" w:rsidRDefault="003C6965" w:rsidP="003C6965">
            <w:pPr>
              <w:numPr>
                <w:ilvl w:val="0"/>
                <w:numId w:val="11"/>
              </w:numPr>
              <w:tabs>
                <w:tab w:val="clear" w:pos="720"/>
                <w:tab w:val="num" w:pos="400"/>
              </w:tabs>
              <w:ind w:left="400" w:hanging="200"/>
            </w:pPr>
            <w:r w:rsidRPr="00712948">
              <w:t>улучшения вкуса пищи</w:t>
            </w:r>
          </w:p>
          <w:p w:rsidR="003C6965" w:rsidRPr="00712948" w:rsidRDefault="003C6965" w:rsidP="003C6965">
            <w:pPr>
              <w:numPr>
                <w:ilvl w:val="0"/>
                <w:numId w:val="11"/>
              </w:numPr>
              <w:tabs>
                <w:tab w:val="clear" w:pos="720"/>
                <w:tab w:val="num" w:pos="400"/>
              </w:tabs>
              <w:ind w:left="400" w:hanging="200"/>
            </w:pPr>
            <w:r w:rsidRPr="00712948">
              <w:t>поставки незаменимых жирных кислот.</w:t>
            </w:r>
          </w:p>
          <w:p w:rsidR="003C6965" w:rsidRDefault="003C6965" w:rsidP="006818EE">
            <w:pPr>
              <w:tabs>
                <w:tab w:val="num" w:pos="400"/>
              </w:tabs>
              <w:ind w:left="400" w:hanging="200"/>
              <w:jc w:val="both"/>
              <w:rPr>
                <w:lang w:val="uk-UA"/>
              </w:rPr>
            </w:pPr>
          </w:p>
        </w:tc>
      </w:tr>
    </w:tbl>
    <w:p w:rsidR="003C6965" w:rsidRDefault="003C6965" w:rsidP="003C6965">
      <w:pPr>
        <w:jc w:val="both"/>
        <w:rPr>
          <w:b/>
          <w:lang w:val="uk-UA"/>
        </w:rPr>
      </w:pPr>
    </w:p>
    <w:p w:rsidR="003C6965" w:rsidRPr="00712948" w:rsidRDefault="003C6965" w:rsidP="003C6965">
      <w:pPr>
        <w:ind w:firstLine="357"/>
        <w:jc w:val="both"/>
      </w:pPr>
      <w:r w:rsidRPr="00712948">
        <w:rPr>
          <w:b/>
        </w:rPr>
        <w:t>Незаменимые жирные кислоты</w:t>
      </w:r>
      <w:r w:rsidRPr="00712948">
        <w:t xml:space="preserve"> используются организмом для образования веществ, необходимых для иммунных и воспалительных реакций, регулированию кровяного давления и свертывания крови, поддержания гормонального баланса, регулирования холестерина.</w:t>
      </w:r>
    </w:p>
    <w:p w:rsidR="003C6965" w:rsidRPr="00B82021" w:rsidRDefault="003C6965" w:rsidP="003C6965">
      <w:pPr>
        <w:tabs>
          <w:tab w:val="left" w:pos="720"/>
        </w:tabs>
        <w:ind w:firstLine="720"/>
        <w:jc w:val="both"/>
      </w:pPr>
      <w:r w:rsidRPr="00712948">
        <w:t xml:space="preserve">Лучше всего употреблять жиры в их природном состоянии, т.е. в орехах, семечках и плодах. </w:t>
      </w:r>
      <w:r w:rsidRPr="00B82021">
        <w:t>50-</w:t>
      </w:r>
      <w:smartTag w:uri="urn:schemas-microsoft-com:office:smarttags" w:element="metricconverter">
        <w:smartTagPr>
          <w:attr w:name="ProductID" w:val="60 грамм"/>
        </w:smartTagPr>
        <w:r w:rsidRPr="00B82021">
          <w:t>60 грамм</w:t>
        </w:r>
      </w:smartTag>
      <w:r w:rsidRPr="00B82021">
        <w:t xml:space="preserve"> орехов, семечек или 3-4 ст. л. растительного масла, плюс жиры изначально находящиеся в продуктах, дают рекомендуемые 20-25 % калорий из жиров.</w:t>
      </w:r>
    </w:p>
    <w:p w:rsidR="003C6965" w:rsidRPr="00712948" w:rsidRDefault="003C6965" w:rsidP="003C6965">
      <w:pPr>
        <w:ind w:firstLine="720"/>
        <w:jc w:val="both"/>
      </w:pPr>
    </w:p>
    <w:p w:rsidR="003C6965" w:rsidRPr="00712948" w:rsidRDefault="003C6965" w:rsidP="003C6965">
      <w:pPr>
        <w:ind w:firstLine="720"/>
        <w:jc w:val="both"/>
      </w:pPr>
      <w:r w:rsidRPr="00712948">
        <w:rPr>
          <w:b/>
        </w:rPr>
        <w:t>Чрезмерное употребление жиров</w:t>
      </w:r>
      <w:r w:rsidRPr="00712948">
        <w:t xml:space="preserve"> ведет </w:t>
      </w:r>
      <w:proofErr w:type="gramStart"/>
      <w:r w:rsidRPr="00712948">
        <w:t>к</w:t>
      </w:r>
      <w:proofErr w:type="gramEnd"/>
      <w:r w:rsidRPr="00712948">
        <w:t>:</w:t>
      </w:r>
    </w:p>
    <w:p w:rsidR="003C6965" w:rsidRPr="00712948" w:rsidRDefault="003C6965" w:rsidP="003C6965">
      <w:pPr>
        <w:numPr>
          <w:ilvl w:val="0"/>
          <w:numId w:val="12"/>
        </w:numPr>
        <w:tabs>
          <w:tab w:val="clear" w:pos="720"/>
          <w:tab w:val="num" w:pos="1080"/>
        </w:tabs>
        <w:spacing w:after="0" w:line="240" w:lineRule="auto"/>
        <w:ind w:left="1080"/>
        <w:jc w:val="both"/>
      </w:pPr>
      <w:proofErr w:type="spellStart"/>
      <w:proofErr w:type="gramStart"/>
      <w:r w:rsidRPr="00712948">
        <w:t>сердечно-сосудистым</w:t>
      </w:r>
      <w:proofErr w:type="spellEnd"/>
      <w:proofErr w:type="gramEnd"/>
      <w:r w:rsidRPr="00712948">
        <w:t xml:space="preserve"> заболеваниям</w:t>
      </w:r>
    </w:p>
    <w:p w:rsidR="003C6965" w:rsidRPr="00712948" w:rsidRDefault="003C6965" w:rsidP="003C6965">
      <w:pPr>
        <w:numPr>
          <w:ilvl w:val="0"/>
          <w:numId w:val="12"/>
        </w:numPr>
        <w:tabs>
          <w:tab w:val="clear" w:pos="720"/>
          <w:tab w:val="num" w:pos="1080"/>
        </w:tabs>
        <w:spacing w:after="0" w:line="240" w:lineRule="auto"/>
        <w:ind w:left="1080"/>
        <w:jc w:val="both"/>
      </w:pPr>
      <w:r w:rsidRPr="00712948">
        <w:t>раку</w:t>
      </w:r>
    </w:p>
    <w:p w:rsidR="003C6965" w:rsidRPr="00712948" w:rsidRDefault="003C6965" w:rsidP="003C6965">
      <w:pPr>
        <w:numPr>
          <w:ilvl w:val="0"/>
          <w:numId w:val="12"/>
        </w:numPr>
        <w:tabs>
          <w:tab w:val="clear" w:pos="720"/>
          <w:tab w:val="num" w:pos="1080"/>
        </w:tabs>
        <w:spacing w:after="0" w:line="240" w:lineRule="auto"/>
        <w:ind w:left="1080"/>
        <w:jc w:val="both"/>
      </w:pPr>
      <w:r w:rsidRPr="00712948">
        <w:t>угнетению иммунной системы</w:t>
      </w:r>
    </w:p>
    <w:p w:rsidR="003C6965" w:rsidRPr="00712948" w:rsidRDefault="003C6965" w:rsidP="003C6965">
      <w:pPr>
        <w:numPr>
          <w:ilvl w:val="0"/>
          <w:numId w:val="12"/>
        </w:numPr>
        <w:tabs>
          <w:tab w:val="clear" w:pos="720"/>
          <w:tab w:val="num" w:pos="1080"/>
        </w:tabs>
        <w:spacing w:after="0" w:line="240" w:lineRule="auto"/>
        <w:ind w:left="1080"/>
        <w:jc w:val="both"/>
      </w:pPr>
      <w:r w:rsidRPr="00712948">
        <w:t>ожирению.</w:t>
      </w:r>
    </w:p>
    <w:p w:rsidR="003C6965" w:rsidRPr="00712948" w:rsidRDefault="003C6965" w:rsidP="003C6965">
      <w:pPr>
        <w:ind w:left="360"/>
        <w:jc w:val="both"/>
      </w:pPr>
    </w:p>
    <w:p w:rsidR="003C6965" w:rsidRPr="00712948" w:rsidRDefault="003C6965" w:rsidP="003C6965">
      <w:pPr>
        <w:ind w:firstLine="720"/>
        <w:jc w:val="both"/>
        <w:rPr>
          <w:b/>
        </w:rPr>
      </w:pPr>
      <w:r w:rsidRPr="00712948">
        <w:rPr>
          <w:b/>
        </w:rPr>
        <w:t>ЧТО ДЕЛАЕТ НАС ПОЛНЫМИ?</w:t>
      </w:r>
    </w:p>
    <w:p w:rsidR="003C6965" w:rsidRPr="00712948" w:rsidRDefault="003C6965" w:rsidP="003C6965">
      <w:pPr>
        <w:ind w:left="360"/>
        <w:jc w:val="both"/>
        <w:rPr>
          <w:b/>
        </w:rPr>
      </w:pPr>
    </w:p>
    <w:tbl>
      <w:tblPr>
        <w:tblStyle w:val="a3"/>
        <w:tblW w:w="5000" w:type="pct"/>
        <w:tblLook w:val="01E0"/>
      </w:tblPr>
      <w:tblGrid>
        <w:gridCol w:w="2988"/>
        <w:gridCol w:w="3061"/>
        <w:gridCol w:w="3522"/>
      </w:tblGrid>
      <w:tr w:rsidR="003C6965" w:rsidRPr="00712948" w:rsidTr="006818EE">
        <w:tc>
          <w:tcPr>
            <w:tcW w:w="1561" w:type="pct"/>
          </w:tcPr>
          <w:p w:rsidR="003C6965" w:rsidRPr="00712948" w:rsidRDefault="003C6965" w:rsidP="006818EE">
            <w:pPr>
              <w:jc w:val="center"/>
            </w:pPr>
            <w:r w:rsidRPr="00712948">
              <w:t>Вид калорий</w:t>
            </w:r>
          </w:p>
        </w:tc>
        <w:tc>
          <w:tcPr>
            <w:tcW w:w="1599" w:type="pct"/>
          </w:tcPr>
          <w:p w:rsidR="003C6965" w:rsidRPr="00712948" w:rsidRDefault="003C6965" w:rsidP="006818EE">
            <w:pPr>
              <w:jc w:val="center"/>
            </w:pPr>
            <w:r w:rsidRPr="00712948">
              <w:t xml:space="preserve">Кол-во калорий в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712948">
                <w:t>1 г</w:t>
              </w:r>
            </w:smartTag>
          </w:p>
        </w:tc>
        <w:tc>
          <w:tcPr>
            <w:tcW w:w="1840" w:type="pct"/>
          </w:tcPr>
          <w:p w:rsidR="003C6965" w:rsidRPr="00712948" w:rsidRDefault="003C6965" w:rsidP="006818EE">
            <w:pPr>
              <w:jc w:val="both"/>
            </w:pPr>
            <w:r w:rsidRPr="00712948">
              <w:t>% энергии, необходимой для отложения в жировую ткань</w:t>
            </w:r>
          </w:p>
        </w:tc>
      </w:tr>
      <w:tr w:rsidR="003C6965" w:rsidRPr="00712948" w:rsidTr="006818EE">
        <w:tc>
          <w:tcPr>
            <w:tcW w:w="1561" w:type="pct"/>
          </w:tcPr>
          <w:p w:rsidR="003C6965" w:rsidRPr="00712948" w:rsidRDefault="003C6965" w:rsidP="006818EE">
            <w:pPr>
              <w:jc w:val="center"/>
            </w:pPr>
            <w:r w:rsidRPr="00712948">
              <w:t>Жиры</w:t>
            </w:r>
          </w:p>
        </w:tc>
        <w:tc>
          <w:tcPr>
            <w:tcW w:w="1599" w:type="pct"/>
          </w:tcPr>
          <w:p w:rsidR="003C6965" w:rsidRPr="00712948" w:rsidRDefault="003C6965" w:rsidP="006818EE">
            <w:pPr>
              <w:jc w:val="center"/>
            </w:pPr>
            <w:r w:rsidRPr="00712948">
              <w:t>9 ккал</w:t>
            </w:r>
          </w:p>
        </w:tc>
        <w:tc>
          <w:tcPr>
            <w:tcW w:w="1840" w:type="pct"/>
          </w:tcPr>
          <w:p w:rsidR="003C6965" w:rsidRPr="00712948" w:rsidRDefault="003C6965" w:rsidP="006818EE">
            <w:pPr>
              <w:jc w:val="center"/>
            </w:pPr>
            <w:r w:rsidRPr="00712948">
              <w:t>3%</w:t>
            </w:r>
          </w:p>
        </w:tc>
      </w:tr>
      <w:tr w:rsidR="003C6965" w:rsidRPr="00712948" w:rsidTr="006818EE">
        <w:tc>
          <w:tcPr>
            <w:tcW w:w="1561" w:type="pct"/>
          </w:tcPr>
          <w:p w:rsidR="003C6965" w:rsidRPr="00712948" w:rsidRDefault="003C6965" w:rsidP="006818EE">
            <w:pPr>
              <w:jc w:val="center"/>
            </w:pPr>
            <w:r w:rsidRPr="00712948">
              <w:t>Углеводы</w:t>
            </w:r>
          </w:p>
        </w:tc>
        <w:tc>
          <w:tcPr>
            <w:tcW w:w="1599" w:type="pct"/>
          </w:tcPr>
          <w:p w:rsidR="003C6965" w:rsidRPr="00712948" w:rsidRDefault="003C6965" w:rsidP="006818EE">
            <w:pPr>
              <w:jc w:val="center"/>
            </w:pPr>
            <w:r w:rsidRPr="00712948">
              <w:t>4ккал</w:t>
            </w:r>
          </w:p>
        </w:tc>
        <w:tc>
          <w:tcPr>
            <w:tcW w:w="1840" w:type="pct"/>
          </w:tcPr>
          <w:p w:rsidR="003C6965" w:rsidRPr="00712948" w:rsidRDefault="003C6965" w:rsidP="006818EE">
            <w:pPr>
              <w:jc w:val="center"/>
            </w:pPr>
            <w:r w:rsidRPr="00712948">
              <w:t>23%</w:t>
            </w:r>
          </w:p>
        </w:tc>
      </w:tr>
    </w:tbl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36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Симптомы периода отвыкания</w:t>
      </w:r>
    </w:p>
    <w:p w:rsidR="003C6965" w:rsidRPr="00712948" w:rsidRDefault="003C6965" w:rsidP="003C6965">
      <w:pPr>
        <w:numPr>
          <w:ilvl w:val="0"/>
          <w:numId w:val="13"/>
        </w:numPr>
        <w:tabs>
          <w:tab w:val="clear" w:pos="2136"/>
          <w:tab w:val="left" w:pos="1080"/>
        </w:tabs>
        <w:spacing w:after="0" w:line="240" w:lineRule="auto"/>
        <w:ind w:left="0" w:firstLine="720"/>
      </w:pPr>
      <w:r w:rsidRPr="00712948">
        <w:t>Головокружение, шум в голове, головные боли</w:t>
      </w:r>
    </w:p>
    <w:p w:rsidR="003C6965" w:rsidRPr="00712948" w:rsidRDefault="003C6965" w:rsidP="003C6965">
      <w:pPr>
        <w:numPr>
          <w:ilvl w:val="0"/>
          <w:numId w:val="13"/>
        </w:numPr>
        <w:tabs>
          <w:tab w:val="clear" w:pos="2136"/>
          <w:tab w:val="left" w:pos="1080"/>
        </w:tabs>
        <w:spacing w:after="0" w:line="240" w:lineRule="auto"/>
        <w:ind w:left="0" w:firstLine="720"/>
      </w:pPr>
      <w:r w:rsidRPr="00712948">
        <w:t>Зябкость в области конечностей</w:t>
      </w:r>
    </w:p>
    <w:p w:rsidR="003C6965" w:rsidRPr="00712948" w:rsidRDefault="003C6965" w:rsidP="003C6965">
      <w:pPr>
        <w:numPr>
          <w:ilvl w:val="0"/>
          <w:numId w:val="13"/>
        </w:numPr>
        <w:tabs>
          <w:tab w:val="clear" w:pos="2136"/>
          <w:tab w:val="left" w:pos="1080"/>
        </w:tabs>
        <w:spacing w:after="0" w:line="240" w:lineRule="auto"/>
        <w:ind w:left="0" w:firstLine="720"/>
      </w:pPr>
      <w:r w:rsidRPr="00712948">
        <w:t>Нарушение сна</w:t>
      </w:r>
    </w:p>
    <w:p w:rsidR="003C6965" w:rsidRPr="00712948" w:rsidRDefault="003C6965" w:rsidP="003C6965">
      <w:pPr>
        <w:numPr>
          <w:ilvl w:val="0"/>
          <w:numId w:val="13"/>
        </w:numPr>
        <w:tabs>
          <w:tab w:val="clear" w:pos="2136"/>
          <w:tab w:val="left" w:pos="1080"/>
        </w:tabs>
        <w:spacing w:after="0" w:line="240" w:lineRule="auto"/>
        <w:ind w:left="0" w:firstLine="720"/>
      </w:pPr>
      <w:r w:rsidRPr="00712948">
        <w:t>Возбуждение и нервозность</w:t>
      </w:r>
    </w:p>
    <w:p w:rsidR="003C6965" w:rsidRPr="00712948" w:rsidRDefault="003C6965" w:rsidP="003C6965">
      <w:pPr>
        <w:numPr>
          <w:ilvl w:val="0"/>
          <w:numId w:val="13"/>
        </w:numPr>
        <w:tabs>
          <w:tab w:val="clear" w:pos="2136"/>
          <w:tab w:val="left" w:pos="1080"/>
        </w:tabs>
        <w:spacing w:after="0" w:line="240" w:lineRule="auto"/>
        <w:ind w:left="0" w:firstLine="720"/>
      </w:pPr>
      <w:r w:rsidRPr="00712948">
        <w:t>Депрессия</w:t>
      </w:r>
    </w:p>
    <w:p w:rsidR="003C6965" w:rsidRPr="00712948" w:rsidRDefault="003C6965" w:rsidP="003C6965">
      <w:pPr>
        <w:numPr>
          <w:ilvl w:val="0"/>
          <w:numId w:val="13"/>
        </w:numPr>
        <w:tabs>
          <w:tab w:val="clear" w:pos="2136"/>
          <w:tab w:val="left" w:pos="1080"/>
        </w:tabs>
        <w:spacing w:after="0" w:line="240" w:lineRule="auto"/>
        <w:ind w:left="0" w:firstLine="720"/>
      </w:pPr>
      <w:r w:rsidRPr="00712948">
        <w:t>Психологический дискомфорт</w:t>
      </w: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36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Физические упражнения</w:t>
      </w:r>
    </w:p>
    <w:p w:rsidR="003C6965" w:rsidRPr="00712948" w:rsidRDefault="003C6965" w:rsidP="003C6965">
      <w:pPr>
        <w:ind w:firstLine="720"/>
        <w:jc w:val="both"/>
      </w:pPr>
      <w:r w:rsidRPr="00712948">
        <w:t>Демонстрация и проведение физических упражнений</w:t>
      </w: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36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Домашнее задание  </w:t>
      </w:r>
    </w:p>
    <w:p w:rsidR="003C6965" w:rsidRPr="00712948" w:rsidRDefault="003C6965" w:rsidP="003C6965">
      <w:pPr>
        <w:numPr>
          <w:ilvl w:val="0"/>
          <w:numId w:val="14"/>
        </w:numPr>
        <w:tabs>
          <w:tab w:val="clear" w:pos="2136"/>
          <w:tab w:val="num" w:pos="1080"/>
        </w:tabs>
        <w:spacing w:after="0" w:line="240" w:lineRule="auto"/>
        <w:ind w:left="1080"/>
      </w:pPr>
      <w:r w:rsidRPr="00712948">
        <w:t>Анализ «Дневника питания»</w:t>
      </w:r>
    </w:p>
    <w:p w:rsidR="003C6965" w:rsidRPr="00712948" w:rsidRDefault="003C6965" w:rsidP="003C6965">
      <w:pPr>
        <w:numPr>
          <w:ilvl w:val="0"/>
          <w:numId w:val="14"/>
        </w:numPr>
        <w:tabs>
          <w:tab w:val="clear" w:pos="2136"/>
          <w:tab w:val="num" w:pos="1080"/>
        </w:tabs>
        <w:spacing w:after="0" w:line="240" w:lineRule="auto"/>
        <w:ind w:left="1080"/>
      </w:pPr>
      <w:r w:rsidRPr="00712948">
        <w:t>Изучите раздел Дневника «Нормальный вес: за и против»</w:t>
      </w:r>
    </w:p>
    <w:p w:rsidR="003C6965" w:rsidRPr="00712948" w:rsidRDefault="003C6965" w:rsidP="003C6965">
      <w:pPr>
        <w:numPr>
          <w:ilvl w:val="0"/>
          <w:numId w:val="14"/>
        </w:numPr>
        <w:tabs>
          <w:tab w:val="clear" w:pos="2136"/>
          <w:tab w:val="num" w:pos="1080"/>
        </w:tabs>
        <w:spacing w:after="0" w:line="240" w:lineRule="auto"/>
        <w:ind w:left="1080"/>
      </w:pPr>
      <w:r w:rsidRPr="00712948">
        <w:t>Заполните раздел Дневника «Мой выбор»</w:t>
      </w:r>
    </w:p>
    <w:p w:rsidR="003C6965" w:rsidRPr="00712948" w:rsidRDefault="003C6965" w:rsidP="003C6965">
      <w:pPr>
        <w:numPr>
          <w:ilvl w:val="0"/>
          <w:numId w:val="14"/>
        </w:numPr>
        <w:tabs>
          <w:tab w:val="clear" w:pos="2136"/>
          <w:tab w:val="num" w:pos="1080"/>
        </w:tabs>
        <w:spacing w:after="0" w:line="240" w:lineRule="auto"/>
        <w:ind w:left="1080"/>
      </w:pPr>
      <w:r w:rsidRPr="00712948">
        <w:t xml:space="preserve">Повторяйте как можно чаще словесную фразу-формулу </w:t>
      </w:r>
      <w:r w:rsidRPr="00712948">
        <w:rPr>
          <w:color w:val="000000"/>
        </w:rPr>
        <w:t>«Я выбираю жизнь без калорий!»,</w:t>
      </w:r>
    </w:p>
    <w:p w:rsidR="003C6965" w:rsidRPr="00712948" w:rsidRDefault="003C6965" w:rsidP="003C6965">
      <w:pPr>
        <w:numPr>
          <w:ilvl w:val="0"/>
          <w:numId w:val="14"/>
        </w:numPr>
        <w:tabs>
          <w:tab w:val="clear" w:pos="2136"/>
          <w:tab w:val="num" w:pos="1080"/>
        </w:tabs>
        <w:spacing w:after="0" w:line="240" w:lineRule="auto"/>
        <w:ind w:left="1080"/>
      </w:pPr>
      <w:r w:rsidRPr="00712948">
        <w:t>Напишите письмо другу и принесите на следующее занятие</w:t>
      </w: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24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Духовный аспект программы «Ходите легко!» </w:t>
      </w:r>
    </w:p>
    <w:p w:rsidR="003C6965" w:rsidRPr="00712948" w:rsidRDefault="003C6965" w:rsidP="003C6965">
      <w:pPr>
        <w:widowControl w:val="0"/>
        <w:numPr>
          <w:ilvl w:val="0"/>
          <w:numId w:val="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>При подготовке программы мы старались включить в нее все то, что, по нашему мнению, может быть полезным и эффективным при организации отказа от калорий и, безусловно, не могли обойти вниманием такой аспект как роль духовного компонента в жизни челове</w:t>
      </w:r>
      <w:r w:rsidRPr="00712948">
        <w:rPr>
          <w:bCs/>
          <w:color w:val="000000"/>
        </w:rPr>
        <w:softHyphen/>
        <w:t xml:space="preserve">ка. </w:t>
      </w:r>
      <w:r w:rsidRPr="00712948">
        <w:rPr>
          <w:color w:val="000000"/>
        </w:rPr>
        <w:t xml:space="preserve">Эта </w:t>
      </w:r>
      <w:r w:rsidRPr="00712948">
        <w:rPr>
          <w:color w:val="000000"/>
        </w:rPr>
        <w:lastRenderedPageBreak/>
        <w:t xml:space="preserve">истина признается не только философами и богословами, но и специалистами в области медицины. Так, у известного врача из США </w:t>
      </w:r>
      <w:proofErr w:type="spellStart"/>
      <w:r w:rsidRPr="00712948">
        <w:rPr>
          <w:color w:val="000000"/>
        </w:rPr>
        <w:t>Дэниса</w:t>
      </w:r>
      <w:proofErr w:type="spellEnd"/>
      <w:r w:rsidRPr="00712948">
        <w:rPr>
          <w:color w:val="000000"/>
        </w:rPr>
        <w:t xml:space="preserve">  </w:t>
      </w:r>
      <w:proofErr w:type="spellStart"/>
      <w:r w:rsidRPr="00712948">
        <w:rPr>
          <w:color w:val="000000"/>
        </w:rPr>
        <w:t>Беркитта</w:t>
      </w:r>
      <w:proofErr w:type="spellEnd"/>
      <w:r w:rsidRPr="00712948">
        <w:rPr>
          <w:color w:val="000000"/>
        </w:rPr>
        <w:t xml:space="preserve"> мы находим следующее высказывание: «Человек в своей основе есть суще</w:t>
      </w:r>
      <w:r w:rsidRPr="00712948">
        <w:rPr>
          <w:color w:val="000000"/>
        </w:rPr>
        <w:softHyphen/>
        <w:t>ство духовное».</w:t>
      </w:r>
    </w:p>
    <w:p w:rsidR="003C6965" w:rsidRPr="00712948" w:rsidRDefault="003C6965" w:rsidP="003C69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 xml:space="preserve"> Уже давно является общепризнанным тот факт, что внутреннее состояние человека, на</w:t>
      </w:r>
      <w:r w:rsidRPr="00712948">
        <w:rPr>
          <w:bCs/>
          <w:color w:val="000000"/>
        </w:rPr>
        <w:softHyphen/>
        <w:t xml:space="preserve">личие у него духовных сил и веры способствуют более успешному протеканию периода отвыкания от вредной привычки и борьбе с желанием поесть. </w:t>
      </w:r>
      <w:r w:rsidRPr="00712948">
        <w:rPr>
          <w:color w:val="000000"/>
        </w:rPr>
        <w:t>Обращались ли вы за помощью к Богу?</w:t>
      </w:r>
    </w:p>
    <w:p w:rsidR="003C6965" w:rsidRPr="00712948" w:rsidRDefault="003C6965" w:rsidP="003C69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 xml:space="preserve"> В поисках помощи и поддержки свыше человеку необходимо помнить о  следующем: </w:t>
      </w:r>
    </w:p>
    <w:p w:rsidR="003C6965" w:rsidRPr="00712948" w:rsidRDefault="003C6965" w:rsidP="003C6965">
      <w:pPr>
        <w:shd w:val="clear" w:color="auto" w:fill="FFFFFF"/>
        <w:ind w:left="1080"/>
        <w:jc w:val="both"/>
      </w:pPr>
      <w:r w:rsidRPr="00712948">
        <w:rPr>
          <w:bCs/>
          <w:color w:val="000000"/>
        </w:rPr>
        <w:t>а) Просите Бога помочь вам в приобретении нормального веса.</w:t>
      </w:r>
    </w:p>
    <w:p w:rsidR="003C6965" w:rsidRPr="00712948" w:rsidRDefault="003C6965" w:rsidP="003C6965">
      <w:pPr>
        <w:shd w:val="clear" w:color="auto" w:fill="FFFFFF"/>
        <w:ind w:left="1080"/>
        <w:jc w:val="both"/>
      </w:pPr>
      <w:r w:rsidRPr="00712948">
        <w:rPr>
          <w:bCs/>
          <w:color w:val="000000"/>
        </w:rPr>
        <w:t>б) Верьте в то, что Бог способен помочь вам это осуществить.</w:t>
      </w:r>
    </w:p>
    <w:p w:rsidR="003C6965" w:rsidRPr="00712948" w:rsidRDefault="003C6965" w:rsidP="003C6965">
      <w:pPr>
        <w:shd w:val="clear" w:color="auto" w:fill="FFFFFF"/>
        <w:spacing w:before="5"/>
        <w:ind w:left="1080"/>
        <w:jc w:val="both"/>
      </w:pPr>
      <w:r w:rsidRPr="00712948">
        <w:rPr>
          <w:bCs/>
          <w:color w:val="000000"/>
        </w:rPr>
        <w:t>в) Уповайте на Божьи обетования и имейте твердую надежду на успех в   освобождении от пищевой зависимости.</w:t>
      </w:r>
    </w:p>
    <w:p w:rsidR="003C6965" w:rsidRPr="00712948" w:rsidRDefault="003C6965" w:rsidP="003C6965">
      <w:pPr>
        <w:shd w:val="clear" w:color="auto" w:fill="FFFFFF"/>
        <w:spacing w:before="120"/>
        <w:ind w:firstLine="720"/>
        <w:jc w:val="both"/>
        <w:rPr>
          <w:color w:val="000000"/>
        </w:rPr>
      </w:pPr>
      <w:r w:rsidRPr="00712948">
        <w:rPr>
          <w:bCs/>
          <w:color w:val="000000"/>
        </w:rPr>
        <w:t>4.    Возможно, вы никогда не задумывались над тем фактом, что в Библии, которая является самой удивительной из всех, написанных когда-либо книг, содержится 3573 Божьих обе</w:t>
      </w:r>
      <w:r w:rsidRPr="00712948">
        <w:rPr>
          <w:bCs/>
          <w:color w:val="000000"/>
        </w:rPr>
        <w:softHyphen/>
        <w:t xml:space="preserve">тования. </w:t>
      </w:r>
      <w:r w:rsidRPr="00712948">
        <w:rPr>
          <w:color w:val="000000"/>
        </w:rPr>
        <w:t xml:space="preserve">Давайте посмотрим на некоторые из них и запишем их в своем Дневнике. Одно из самых важных </w:t>
      </w:r>
      <w:proofErr w:type="gramStart"/>
      <w:r w:rsidRPr="00712948">
        <w:rPr>
          <w:color w:val="000000"/>
        </w:rPr>
        <w:t>обетовании</w:t>
      </w:r>
      <w:proofErr w:type="gramEnd"/>
      <w:r w:rsidRPr="00712948">
        <w:rPr>
          <w:color w:val="000000"/>
        </w:rPr>
        <w:t xml:space="preserve"> мы встречаем в Евангелии от Матфея, гл. 7, стихи 7-11: </w:t>
      </w:r>
      <w:r w:rsidRPr="00712948">
        <w:rPr>
          <w:b/>
          <w:i/>
          <w:color w:val="000000"/>
        </w:rPr>
        <w:t>«Просите, и дано будет вам; ищите и найдете; стучите, и отворят вам. Ибо всякий прося</w:t>
      </w:r>
      <w:r w:rsidRPr="00712948">
        <w:rPr>
          <w:b/>
          <w:i/>
          <w:color w:val="000000"/>
        </w:rPr>
        <w:softHyphen/>
        <w:t xml:space="preserve">щий получает, и ищущий находит и </w:t>
      </w:r>
      <w:proofErr w:type="gramStart"/>
      <w:r w:rsidRPr="00712948">
        <w:rPr>
          <w:b/>
          <w:i/>
          <w:color w:val="000000"/>
        </w:rPr>
        <w:t>стучащему</w:t>
      </w:r>
      <w:proofErr w:type="gramEnd"/>
      <w:r w:rsidRPr="00712948">
        <w:rPr>
          <w:b/>
          <w:i/>
          <w:color w:val="000000"/>
        </w:rPr>
        <w:t xml:space="preserve"> отворят».</w:t>
      </w:r>
      <w:r w:rsidRPr="00712948">
        <w:rPr>
          <w:color w:val="000000"/>
        </w:rPr>
        <w:t xml:space="preserve"> </w:t>
      </w:r>
    </w:p>
    <w:p w:rsidR="003C6965" w:rsidRPr="00712948" w:rsidRDefault="003C6965" w:rsidP="003C6965">
      <w:pPr>
        <w:shd w:val="clear" w:color="auto" w:fill="FFFFFF"/>
        <w:ind w:firstLine="720"/>
        <w:jc w:val="both"/>
        <w:rPr>
          <w:color w:val="000000"/>
        </w:rPr>
      </w:pPr>
      <w:r w:rsidRPr="00712948">
        <w:rPr>
          <w:color w:val="000000"/>
        </w:rPr>
        <w:t>То, что вы не можете осуществить сами, получает свое исполнение и становится реальностью, когда человеческие усилия объединяются с Божественной Силой Творца. Сегодня, обратитесь к Господу в про</w:t>
      </w:r>
      <w:r w:rsidRPr="00712948">
        <w:rPr>
          <w:color w:val="000000"/>
        </w:rPr>
        <w:softHyphen/>
        <w:t>стой молитве с просьбой освободить вас от пристрастия к еде. Попросите у Бога сил и решимости для того, чтобы каждый раз противостоять, желанию перекусить. Даже если вы не верите в Высшую Силу, как это делают другие, вы все равно ощутите реальную поддерж</w:t>
      </w:r>
      <w:r w:rsidRPr="00712948">
        <w:rPr>
          <w:color w:val="000000"/>
        </w:rPr>
        <w:softHyphen/>
        <w:t>ку в вашей борьбе с лишними калориями.</w:t>
      </w:r>
    </w:p>
    <w:p w:rsidR="003C6965" w:rsidRPr="00712948" w:rsidRDefault="003C6965" w:rsidP="003C6965">
      <w:pPr>
        <w:numPr>
          <w:ilvl w:val="0"/>
          <w:numId w:val="6"/>
        </w:numPr>
        <w:shd w:val="clear" w:color="auto" w:fill="FFFFFF"/>
        <w:tabs>
          <w:tab w:val="clear" w:pos="1080"/>
          <w:tab w:val="num" w:pos="540"/>
        </w:tabs>
        <w:spacing w:before="221" w:after="0" w:line="240" w:lineRule="auto"/>
        <w:ind w:hanging="1080"/>
        <w:jc w:val="both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Работа в группах поддержки</w:t>
      </w:r>
    </w:p>
    <w:p w:rsidR="00920BA7" w:rsidRDefault="00920BA7" w:rsidP="003C6965"/>
    <w:sectPr w:rsidR="00920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6C19"/>
    <w:multiLevelType w:val="hybridMultilevel"/>
    <w:tmpl w:val="057473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9E3F5A"/>
    <w:multiLevelType w:val="hybridMultilevel"/>
    <w:tmpl w:val="3BC45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661E4C"/>
    <w:multiLevelType w:val="hybridMultilevel"/>
    <w:tmpl w:val="EFAA03DA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">
    <w:nsid w:val="1E845B41"/>
    <w:multiLevelType w:val="hybridMultilevel"/>
    <w:tmpl w:val="33CA4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85153A"/>
    <w:multiLevelType w:val="hybridMultilevel"/>
    <w:tmpl w:val="08B670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05420D"/>
    <w:multiLevelType w:val="hybridMultilevel"/>
    <w:tmpl w:val="C3D8EF28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6">
    <w:nsid w:val="4A851BFF"/>
    <w:multiLevelType w:val="hybridMultilevel"/>
    <w:tmpl w:val="FE76B1FA"/>
    <w:lvl w:ilvl="0" w:tplc="74C87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4610BC"/>
    <w:multiLevelType w:val="hybridMultilevel"/>
    <w:tmpl w:val="6AFA845A"/>
    <w:lvl w:ilvl="0" w:tplc="2C2AD00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A5462F"/>
    <w:multiLevelType w:val="hybridMultilevel"/>
    <w:tmpl w:val="666CD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935DF3"/>
    <w:multiLevelType w:val="singleLevel"/>
    <w:tmpl w:val="20641DC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700422CD"/>
    <w:multiLevelType w:val="hybridMultilevel"/>
    <w:tmpl w:val="A6B4D2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7271A8"/>
    <w:multiLevelType w:val="hybridMultilevel"/>
    <w:tmpl w:val="F168CEE6"/>
    <w:lvl w:ilvl="0" w:tplc="4F723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E9351B"/>
    <w:multiLevelType w:val="hybridMultilevel"/>
    <w:tmpl w:val="3BFEF8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B9141BB"/>
    <w:multiLevelType w:val="hybridMultilevel"/>
    <w:tmpl w:val="DB60B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9"/>
  </w:num>
  <w:num w:numId="6">
    <w:abstractNumId w:val="11"/>
  </w:num>
  <w:num w:numId="7">
    <w:abstractNumId w:val="3"/>
  </w:num>
  <w:num w:numId="8">
    <w:abstractNumId w:val="6"/>
  </w:num>
  <w:num w:numId="9">
    <w:abstractNumId w:val="12"/>
  </w:num>
  <w:num w:numId="10">
    <w:abstractNumId w:val="4"/>
  </w:num>
  <w:num w:numId="11">
    <w:abstractNumId w:val="13"/>
  </w:num>
  <w:num w:numId="12">
    <w:abstractNumId w:val="1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3C6965"/>
    <w:rsid w:val="003C6965"/>
    <w:rsid w:val="0092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69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1442</Words>
  <Characters>8224</Characters>
  <Application>Microsoft Office Word</Application>
  <DocSecurity>0</DocSecurity>
  <Lines>68</Lines>
  <Paragraphs>19</Paragraphs>
  <ScaleCrop>false</ScaleCrop>
  <Company/>
  <LinksUpToDate>false</LinksUpToDate>
  <CharactersWithSpaces>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Рыбакова</dc:creator>
  <cp:keywords/>
  <dc:description/>
  <cp:lastModifiedBy>Людмила Рыбакова</cp:lastModifiedBy>
  <cp:revision>2</cp:revision>
  <dcterms:created xsi:type="dcterms:W3CDTF">2007-08-20T11:31:00Z</dcterms:created>
  <dcterms:modified xsi:type="dcterms:W3CDTF">2007-08-20T11:36:00Z</dcterms:modified>
</cp:coreProperties>
</file>